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NAMJEŠTAJ ZA POHRANU - ORMARI:</w:t>
      </w: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Garderobni ormar</w:t>
      </w:r>
    </w:p>
    <w:p w:rsidR="000C102F" w:rsidRDefault="000C102F" w:rsidP="000C102F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Ormarić za cipele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Noćni ormarić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Komoda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Kuhinjski ormarić donji s ladicom-ladicama</w:t>
      </w: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NAMJEŠTAJ ZA PODLOGE - STOLOVI:</w:t>
      </w: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Blagovaonički stol </w:t>
      </w:r>
    </w:p>
    <w:p w:rsidR="000C102F" w:rsidRDefault="000C102F" w:rsidP="000C102F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Blagovaonički stol (centralna noga)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Stolić za dnevni boravak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Radni stol za računalo, tipkovnicu i pisač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Radni stol s ladicama</w:t>
      </w: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NAMJEŠTAJ ZA SJEDENJE – STOLCI, KLUPE</w:t>
      </w: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Stolac bez naslona</w:t>
      </w:r>
    </w:p>
    <w:p w:rsidR="000C102F" w:rsidRPr="000C102F" w:rsidRDefault="000C102F" w:rsidP="000C102F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Stolac s naslonom (ruko naslonom)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Barski stolac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Klupa bez naslona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Klupa s naslonom</w:t>
      </w:r>
    </w:p>
    <w:p w:rsidR="000C102F" w:rsidRPr="000C102F" w:rsidRDefault="000C102F" w:rsidP="000C102F">
      <w:pPr>
        <w:spacing w:before="100" w:beforeAutospacing="1" w:after="100" w:afterAutospacing="1" w:line="240" w:lineRule="auto"/>
        <w:ind w:left="51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- Materijal: masiv, tapeciranje po izboru</w:t>
      </w: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NAMJEŠTAJ ZA LEŽANJE – KREVETI</w:t>
      </w: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Dječji krevet </w:t>
      </w:r>
    </w:p>
    <w:p w:rsidR="000C102F" w:rsidRDefault="000C102F" w:rsidP="000C102F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Krevet za jednu osobu s uzglavljem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Krevet za jednu osobu s uzglavljem i </w:t>
      </w:r>
      <w:proofErr w:type="spellStart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donožjem</w:t>
      </w:r>
      <w:proofErr w:type="spellEnd"/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Krevet za jednu osobu s uzglavljem i </w:t>
      </w:r>
      <w:proofErr w:type="spellStart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donožjem</w:t>
      </w:r>
      <w:proofErr w:type="spellEnd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jednom (dvije) ladice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Krevet za dvije osobe</w:t>
      </w:r>
    </w:p>
    <w:p w:rsidR="00E16827" w:rsidRPr="00E16827" w:rsidRDefault="00E16827" w:rsidP="00E16827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16827" w:rsidRDefault="000C102F" w:rsidP="00E1682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Materijal: masiv, furnirana </w:t>
      </w:r>
      <w:proofErr w:type="spellStart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>toslojna</w:t>
      </w:r>
      <w:proofErr w:type="spellEnd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iverica, </w:t>
      </w:r>
      <w:proofErr w:type="spellStart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>iveral</w:t>
      </w:r>
      <w:proofErr w:type="spellEnd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>furnirska</w:t>
      </w:r>
      <w:proofErr w:type="spellEnd"/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ploča (šperploča)</w:t>
      </w:r>
    </w:p>
    <w:p w:rsidR="000C102F" w:rsidRPr="00E16827" w:rsidRDefault="000C102F" w:rsidP="00E1682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E16827">
        <w:rPr>
          <w:rFonts w:ascii="Verdana" w:eastAsia="Times New Roman" w:hAnsi="Verdana" w:cs="Times New Roman"/>
          <w:sz w:val="20"/>
          <w:szCs w:val="20"/>
          <w:lang w:eastAsia="hr-HR"/>
        </w:rPr>
        <w:t>Površinska obrada: brušenje, močenje, lakiranje</w:t>
      </w:r>
    </w:p>
    <w:p w:rsidR="00E16827" w:rsidRDefault="00E16827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GRAĐEV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INSKA</w:t>
      </w: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STOLARIJA</w:t>
      </w: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IZO prozor</w:t>
      </w:r>
    </w:p>
    <w:p w:rsidR="000C102F" w:rsidRPr="000C102F" w:rsidRDefault="000C102F" w:rsidP="000C102F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Balkonska vrata</w:t>
      </w:r>
    </w:p>
    <w:p w:rsidR="000C102F" w:rsidRPr="000C102F" w:rsidRDefault="000C102F" w:rsidP="000C102F">
      <w:pPr>
        <w:pStyle w:val="Odlomakpopisa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0C102F" w:rsidRPr="000C102F" w:rsidRDefault="000C102F" w:rsidP="000C102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Ulazna vrata</w:t>
      </w:r>
    </w:p>
    <w:p w:rsid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Materijal: masiv</w:t>
      </w:r>
    </w:p>
    <w:p w:rsidR="000C102F" w:rsidRPr="000C102F" w:rsidRDefault="000C102F" w:rsidP="000C10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Površinska obrada: brušenje, premaz </w:t>
      </w:r>
      <w:proofErr w:type="spellStart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lazurom</w:t>
      </w:r>
      <w:proofErr w:type="spellEnd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lak </w:t>
      </w:r>
      <w:proofErr w:type="spellStart"/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lazurom</w:t>
      </w:r>
      <w:proofErr w:type="spellEnd"/>
    </w:p>
    <w:p w:rsidR="000C102F" w:rsidRPr="000C102F" w:rsidRDefault="000C102F" w:rsidP="00E16827">
      <w:pPr>
        <w:spacing w:before="100" w:beforeAutospacing="1" w:after="100" w:afterAutospacing="1" w:line="240" w:lineRule="auto"/>
        <w:ind w:left="735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* Napomena: za svaku odabranu temu potrebno je izraditi tehničku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dokumentaciju i gotov proizvod od navedenih materijala(kombinacije materijala) i primjene navedene površinske obrade.</w:t>
      </w:r>
    </w:p>
    <w:p w:rsidR="000C102F" w:rsidRPr="000C102F" w:rsidRDefault="000C102F" w:rsidP="00E16827">
      <w:pPr>
        <w:spacing w:before="100" w:beforeAutospacing="1" w:after="100" w:afterAutospacing="1" w:line="240" w:lineRule="auto"/>
        <w:ind w:left="735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C102F">
        <w:rPr>
          <w:rFonts w:ascii="Verdana" w:eastAsia="Times New Roman" w:hAnsi="Verdana" w:cs="Times New Roman"/>
          <w:sz w:val="20"/>
          <w:szCs w:val="20"/>
          <w:lang w:eastAsia="hr-HR"/>
        </w:rPr>
        <w:t>Dokumentacija se piše na računalu i predaje u dva primjerka(original i kopija).</w:t>
      </w:r>
    </w:p>
    <w:p w:rsidR="00542946" w:rsidRPr="00542946" w:rsidRDefault="00542946" w:rsidP="00E16827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*</w:t>
      </w:r>
      <w:r w:rsidR="00E16827">
        <w:rPr>
          <w:rFonts w:ascii="Verdana" w:eastAsia="Times New Roman" w:hAnsi="Verdana" w:cs="Times New Roman"/>
          <w:sz w:val="20"/>
          <w:szCs w:val="20"/>
          <w:lang w:eastAsia="hr-HR"/>
        </w:rPr>
        <w:t>*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Napomena: Završni rad se sastoji od izradbe i obrane.</w:t>
      </w:r>
      <w:r w:rsidR="00E1682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Izradba se piše na računalu, nacrti se crtaju ručno i/ili u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Auto CAD-u. Predaje se u dva primjerka (original i kopija).</w:t>
      </w:r>
    </w:p>
    <w:p w:rsidR="00542946" w:rsidRPr="00542946" w:rsidRDefault="00542946" w:rsidP="00B530FA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Polaznik prezentira završni rad u obliku obrane ili javnog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nastupa - Power Point ( prema pravilniku o izradbi i obrani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lang w:eastAsia="hr-HR"/>
        </w:rPr>
        <w:t>završnog rada članak 9. točka 2).</w:t>
      </w:r>
    </w:p>
    <w:p w:rsidR="00B26059" w:rsidRPr="00E16827" w:rsidRDefault="00542946" w:rsidP="00E16827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  <w:r w:rsidRPr="00542946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Polaznici samostalno biraju teme završnog rada, a svaka tema</w:t>
      </w:r>
      <w:r w:rsidR="00B530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42946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može biti izabrana od jednog polaznika.</w:t>
      </w:r>
    </w:p>
    <w:p w:rsidR="00B26059" w:rsidRDefault="00B26059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E16827" w:rsidRDefault="00E16827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15E0C" w:rsidRDefault="00D15E0C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15E0C" w:rsidRDefault="00D15E0C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15E0C" w:rsidRDefault="00D15E0C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bookmarkEnd w:id="0"/>
    </w:p>
    <w:p w:rsidR="00E16827" w:rsidRPr="00542946" w:rsidRDefault="00E16827" w:rsidP="00B26059">
      <w:pPr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Splitu, listopad 2013. </w:t>
      </w:r>
    </w:p>
    <w:sectPr w:rsidR="00E16827" w:rsidRPr="00542946" w:rsidSect="00B530FA">
      <w:headerReference w:type="default" r:id="rId9"/>
      <w:pgSz w:w="11906" w:h="16838"/>
      <w:pgMar w:top="1134" w:right="567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6" w:rsidRDefault="00542946" w:rsidP="00542946">
      <w:pPr>
        <w:spacing w:after="0" w:line="240" w:lineRule="auto"/>
      </w:pPr>
      <w:r>
        <w:separator/>
      </w:r>
    </w:p>
  </w:endnote>
  <w:endnote w:type="continuationSeparator" w:id="0">
    <w:p w:rsidR="00542946" w:rsidRDefault="00542946" w:rsidP="005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6" w:rsidRDefault="00542946" w:rsidP="00542946">
      <w:pPr>
        <w:spacing w:after="0" w:line="240" w:lineRule="auto"/>
      </w:pPr>
      <w:r>
        <w:separator/>
      </w:r>
    </w:p>
  </w:footnote>
  <w:footnote w:type="continuationSeparator" w:id="0">
    <w:p w:rsidR="00542946" w:rsidRDefault="00542946" w:rsidP="0054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36CAE176CA5470580184FAF70A506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2946" w:rsidRDefault="0054294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TEME ZA ZAVRŠNI RAD / </w:t>
        </w:r>
        <w:r w:rsidR="000C102F">
          <w:rPr>
            <w:rFonts w:asciiTheme="majorHAnsi" w:eastAsiaTheme="majorEastAsia" w:hAnsiTheme="majorHAnsi" w:cstheme="majorBidi"/>
            <w:sz w:val="32"/>
            <w:szCs w:val="32"/>
          </w:rPr>
          <w:t>stolari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2013/2014</w:t>
        </w:r>
      </w:p>
    </w:sdtContent>
  </w:sdt>
  <w:p w:rsidR="00542946" w:rsidRDefault="005429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AC9"/>
    <w:multiLevelType w:val="hybridMultilevel"/>
    <w:tmpl w:val="46EE6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3160"/>
    <w:multiLevelType w:val="hybridMultilevel"/>
    <w:tmpl w:val="EEC24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398"/>
    <w:multiLevelType w:val="hybridMultilevel"/>
    <w:tmpl w:val="8258E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276B"/>
    <w:multiLevelType w:val="hybridMultilevel"/>
    <w:tmpl w:val="BC6054F6"/>
    <w:lvl w:ilvl="0" w:tplc="D9D6AA3E">
      <w:start w:val="2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BCB1087"/>
    <w:multiLevelType w:val="hybridMultilevel"/>
    <w:tmpl w:val="625CB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6"/>
    <w:rsid w:val="000C102F"/>
    <w:rsid w:val="00114B52"/>
    <w:rsid w:val="00542946"/>
    <w:rsid w:val="00924CC3"/>
    <w:rsid w:val="00B26059"/>
    <w:rsid w:val="00B530FA"/>
    <w:rsid w:val="00D15E0C"/>
    <w:rsid w:val="00E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946"/>
  </w:style>
  <w:style w:type="paragraph" w:styleId="Podnoje">
    <w:name w:val="footer"/>
    <w:basedOn w:val="Normal"/>
    <w:link w:val="Podno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946"/>
  </w:style>
  <w:style w:type="paragraph" w:styleId="Tekstbalonia">
    <w:name w:val="Balloon Text"/>
    <w:basedOn w:val="Normal"/>
    <w:link w:val="TekstbaloniaChar"/>
    <w:uiPriority w:val="99"/>
    <w:semiHidden/>
    <w:unhideWhenUsed/>
    <w:rsid w:val="005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9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42946"/>
    <w:rPr>
      <w:b/>
      <w:bCs/>
    </w:rPr>
  </w:style>
  <w:style w:type="paragraph" w:styleId="Odlomakpopisa">
    <w:name w:val="List Paragraph"/>
    <w:basedOn w:val="Normal"/>
    <w:uiPriority w:val="34"/>
    <w:qFormat/>
    <w:rsid w:val="00542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946"/>
  </w:style>
  <w:style w:type="paragraph" w:styleId="Podnoje">
    <w:name w:val="footer"/>
    <w:basedOn w:val="Normal"/>
    <w:link w:val="PodnojeChar"/>
    <w:uiPriority w:val="99"/>
    <w:unhideWhenUsed/>
    <w:rsid w:val="0054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946"/>
  </w:style>
  <w:style w:type="paragraph" w:styleId="Tekstbalonia">
    <w:name w:val="Balloon Text"/>
    <w:basedOn w:val="Normal"/>
    <w:link w:val="TekstbaloniaChar"/>
    <w:uiPriority w:val="99"/>
    <w:semiHidden/>
    <w:unhideWhenUsed/>
    <w:rsid w:val="005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9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42946"/>
    <w:rPr>
      <w:b/>
      <w:bCs/>
    </w:rPr>
  </w:style>
  <w:style w:type="paragraph" w:styleId="Odlomakpopisa">
    <w:name w:val="List Paragraph"/>
    <w:basedOn w:val="Normal"/>
    <w:uiPriority w:val="34"/>
    <w:qFormat/>
    <w:rsid w:val="0054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9693171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20427017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5337369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CAE176CA5470580184FAF70A506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3D0F3D-FA28-4759-A062-0307B13440E0}"/>
      </w:docPartPr>
      <w:docPartBody>
        <w:p w:rsidR="00216168" w:rsidRDefault="00A420D6" w:rsidP="00A420D6">
          <w:pPr>
            <w:pStyle w:val="E36CAE176CA5470580184FAF70A506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6"/>
    <w:rsid w:val="00216168"/>
    <w:rsid w:val="00A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CAE176CA5470580184FAF70A50601">
    <w:name w:val="E36CAE176CA5470580184FAF70A50601"/>
    <w:rsid w:val="00A420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6CAE176CA5470580184FAF70A50601">
    <w:name w:val="E36CAE176CA5470580184FAF70A50601"/>
    <w:rsid w:val="00A42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D9C7-61D3-4177-87E0-64389623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ZAVRŠNI RAD / stolari 2013/2014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 / stolari 2013/2014</dc:title>
  <dc:creator>OTS</dc:creator>
  <cp:lastModifiedBy>OTS</cp:lastModifiedBy>
  <cp:revision>2</cp:revision>
  <cp:lastPrinted>2013-11-12T08:44:00Z</cp:lastPrinted>
  <dcterms:created xsi:type="dcterms:W3CDTF">2013-11-12T10:42:00Z</dcterms:created>
  <dcterms:modified xsi:type="dcterms:W3CDTF">2013-11-12T10:42:00Z</dcterms:modified>
</cp:coreProperties>
</file>