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B1A4" w14:textId="77777777" w:rsidR="00BB1062" w:rsidRDefault="00BB1062" w:rsidP="00A4660E">
      <w:pPr>
        <w:jc w:val="center"/>
        <w:rPr>
          <w:rFonts w:ascii="Arial" w:hAnsi="Arial" w:cs="Arial"/>
          <w:b/>
        </w:rPr>
      </w:pPr>
    </w:p>
    <w:p w14:paraId="1DD1B1A6" w14:textId="19EFD2E4" w:rsidR="00A4660E" w:rsidRPr="00A4660E" w:rsidRDefault="00A4660E" w:rsidP="00F85F4F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ERASMUS+201</w:t>
      </w:r>
      <w:r w:rsidR="00452CCD">
        <w:rPr>
          <w:rFonts w:ascii="Arial" w:hAnsi="Arial" w:cs="Arial"/>
          <w:b/>
        </w:rPr>
        <w:t>9</w:t>
      </w:r>
      <w:r w:rsidR="00F85F4F">
        <w:rPr>
          <w:rFonts w:ascii="Arial" w:hAnsi="Arial" w:cs="Arial"/>
          <w:b/>
        </w:rPr>
        <w:t xml:space="preserve"> </w:t>
      </w:r>
      <w:r w:rsidRPr="00A4660E">
        <w:rPr>
          <w:rFonts w:ascii="Arial" w:hAnsi="Arial" w:cs="Arial"/>
          <w:b/>
        </w:rPr>
        <w:t>„</w:t>
      </w:r>
      <w:r w:rsidR="00452CCD">
        <w:rPr>
          <w:rFonts w:ascii="Arial" w:hAnsi="Arial" w:cs="Arial"/>
          <w:b/>
        </w:rPr>
        <w:t>EVO NAS OPET!</w:t>
      </w:r>
      <w:r w:rsidRPr="00A4660E">
        <w:rPr>
          <w:rFonts w:ascii="Arial" w:hAnsi="Arial" w:cs="Arial"/>
          <w:b/>
        </w:rPr>
        <w:t>“</w:t>
      </w:r>
    </w:p>
    <w:p w14:paraId="1DD1B1A7" w14:textId="77777777" w:rsidR="00A4660E" w:rsidRPr="00A4660E" w:rsidRDefault="00A4660E" w:rsidP="00A4660E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1.radni sastanak</w:t>
      </w:r>
    </w:p>
    <w:p w14:paraId="1DD1B1A9" w14:textId="3546FE57" w:rsidR="00A4660E" w:rsidRDefault="00A4660E" w:rsidP="00CC6F98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-informiranje o projektu</w:t>
      </w:r>
    </w:p>
    <w:p w14:paraId="1DD1B1AA" w14:textId="0B8EEB2F" w:rsidR="00A4660E" w:rsidRDefault="00A4660E" w:rsidP="00A4660E">
      <w:pPr>
        <w:rPr>
          <w:rFonts w:ascii="Arial" w:hAnsi="Arial" w:cs="Arial"/>
        </w:rPr>
      </w:pPr>
      <w:r w:rsidRPr="00A4660E">
        <w:rPr>
          <w:rFonts w:ascii="Arial" w:hAnsi="Arial" w:cs="Arial"/>
          <w:u w:val="single"/>
        </w:rPr>
        <w:t>Trajanje projekta</w:t>
      </w:r>
      <w:r>
        <w:rPr>
          <w:rFonts w:ascii="Arial" w:hAnsi="Arial" w:cs="Arial"/>
        </w:rPr>
        <w:t>: 1</w:t>
      </w:r>
      <w:r w:rsidR="00CC6F9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mjeseci (15.</w:t>
      </w:r>
      <w:r w:rsidR="00452CCD">
        <w:rPr>
          <w:rFonts w:ascii="Arial" w:hAnsi="Arial" w:cs="Arial"/>
        </w:rPr>
        <w:t>6</w:t>
      </w:r>
      <w:r>
        <w:rPr>
          <w:rFonts w:ascii="Arial" w:hAnsi="Arial" w:cs="Arial"/>
        </w:rPr>
        <w:t>.201</w:t>
      </w:r>
      <w:r w:rsidR="00452CCD">
        <w:rPr>
          <w:rFonts w:ascii="Arial" w:hAnsi="Arial" w:cs="Arial"/>
        </w:rPr>
        <w:t>9</w:t>
      </w:r>
      <w:r>
        <w:rPr>
          <w:rFonts w:ascii="Arial" w:hAnsi="Arial" w:cs="Arial"/>
        </w:rPr>
        <w:t>.-14.</w:t>
      </w:r>
      <w:r w:rsidR="00B1019B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B1019B">
        <w:rPr>
          <w:rFonts w:ascii="Arial" w:hAnsi="Arial" w:cs="Arial"/>
        </w:rPr>
        <w:t>20</w:t>
      </w:r>
      <w:r>
        <w:rPr>
          <w:rFonts w:ascii="Arial" w:hAnsi="Arial" w:cs="Arial"/>
        </w:rPr>
        <w:t>.)</w:t>
      </w:r>
    </w:p>
    <w:p w14:paraId="1DD1B1AB" w14:textId="77777777" w:rsidR="00A4660E" w:rsidRDefault="00A4660E" w:rsidP="00A4660E">
      <w:pPr>
        <w:rPr>
          <w:rFonts w:ascii="Arial" w:hAnsi="Arial" w:cs="Arial"/>
        </w:rPr>
      </w:pPr>
      <w:r w:rsidRPr="00A4660E">
        <w:rPr>
          <w:rFonts w:ascii="Arial" w:hAnsi="Arial" w:cs="Arial"/>
          <w:u w:val="single"/>
        </w:rPr>
        <w:t>Kontakt osoba</w:t>
      </w:r>
      <w:r>
        <w:rPr>
          <w:rFonts w:ascii="Arial" w:hAnsi="Arial" w:cs="Arial"/>
        </w:rPr>
        <w:t>: d</w:t>
      </w:r>
      <w:r w:rsidRPr="00A4660E">
        <w:rPr>
          <w:rFonts w:ascii="Arial" w:hAnsi="Arial" w:cs="Arial"/>
        </w:rPr>
        <w:t>efektologinja, članica školskog projektnog tima zadužena za opće obrazovanje</w:t>
      </w:r>
      <w:r>
        <w:rPr>
          <w:rFonts w:ascii="Arial" w:hAnsi="Arial" w:cs="Arial"/>
        </w:rPr>
        <w:t xml:space="preserve">, </w:t>
      </w:r>
      <w:hyperlink r:id="rId8" w:history="1">
        <w:r w:rsidRPr="002B6380">
          <w:rPr>
            <w:rStyle w:val="Hiperveza"/>
            <w:rFonts w:ascii="Arial" w:hAnsi="Arial" w:cs="Arial"/>
          </w:rPr>
          <w:t>milskelin1@gmail.com</w:t>
        </w:r>
      </w:hyperlink>
      <w:r>
        <w:rPr>
          <w:rFonts w:ascii="Arial" w:hAnsi="Arial" w:cs="Arial"/>
        </w:rPr>
        <w:t>, 091</w:t>
      </w:r>
      <w:r w:rsidRPr="00A4660E">
        <w:rPr>
          <w:rFonts w:ascii="Arial" w:hAnsi="Arial" w:cs="Arial"/>
        </w:rPr>
        <w:t>5516669</w:t>
      </w:r>
    </w:p>
    <w:p w14:paraId="07D8B966" w14:textId="77777777" w:rsidR="007D7916" w:rsidRDefault="00A4660E" w:rsidP="00A4660E">
      <w:pPr>
        <w:rPr>
          <w:rFonts w:ascii="Arial" w:hAnsi="Arial" w:cs="Arial"/>
        </w:rPr>
      </w:pPr>
      <w:r w:rsidRPr="00A4660E">
        <w:rPr>
          <w:rFonts w:ascii="Arial" w:hAnsi="Arial" w:cs="Arial"/>
          <w:u w:val="single"/>
        </w:rPr>
        <w:t>Partneri</w:t>
      </w:r>
      <w:r>
        <w:rPr>
          <w:rFonts w:ascii="Arial" w:hAnsi="Arial" w:cs="Arial"/>
        </w:rPr>
        <w:t xml:space="preserve">: </w:t>
      </w:r>
    </w:p>
    <w:p w14:paraId="1DD1B1AC" w14:textId="3BD9CE7A" w:rsidR="00A4660E" w:rsidRDefault="00A4660E" w:rsidP="007D791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D7916">
        <w:rPr>
          <w:rFonts w:ascii="Arial" w:hAnsi="Arial" w:cs="Arial"/>
        </w:rPr>
        <w:t>Koulutuskeskus</w:t>
      </w:r>
      <w:proofErr w:type="spellEnd"/>
      <w:r w:rsidRPr="007D7916">
        <w:rPr>
          <w:rFonts w:ascii="Arial" w:hAnsi="Arial" w:cs="Arial"/>
        </w:rPr>
        <w:t xml:space="preserve"> </w:t>
      </w:r>
      <w:proofErr w:type="spellStart"/>
      <w:r w:rsidRPr="007D7916">
        <w:rPr>
          <w:rFonts w:ascii="Arial" w:hAnsi="Arial" w:cs="Arial"/>
        </w:rPr>
        <w:t>Salpaus-Salpaus</w:t>
      </w:r>
      <w:proofErr w:type="spellEnd"/>
      <w:r w:rsidRPr="007D7916">
        <w:rPr>
          <w:rFonts w:ascii="Arial" w:hAnsi="Arial" w:cs="Arial"/>
        </w:rPr>
        <w:t xml:space="preserve"> </w:t>
      </w:r>
      <w:proofErr w:type="spellStart"/>
      <w:r w:rsidRPr="007D7916">
        <w:rPr>
          <w:rFonts w:ascii="Arial" w:hAnsi="Arial" w:cs="Arial"/>
        </w:rPr>
        <w:t>Further</w:t>
      </w:r>
      <w:proofErr w:type="spellEnd"/>
      <w:r w:rsidRPr="007D7916">
        <w:rPr>
          <w:rFonts w:ascii="Arial" w:hAnsi="Arial" w:cs="Arial"/>
        </w:rPr>
        <w:t xml:space="preserve"> </w:t>
      </w:r>
      <w:proofErr w:type="spellStart"/>
      <w:r w:rsidRPr="007D7916">
        <w:rPr>
          <w:rFonts w:ascii="Arial" w:hAnsi="Arial" w:cs="Arial"/>
        </w:rPr>
        <w:t>Education</w:t>
      </w:r>
      <w:proofErr w:type="spellEnd"/>
      <w:r w:rsidRPr="007D7916">
        <w:rPr>
          <w:rFonts w:ascii="Arial" w:hAnsi="Arial" w:cs="Arial"/>
        </w:rPr>
        <w:t xml:space="preserve">, </w:t>
      </w:r>
      <w:proofErr w:type="spellStart"/>
      <w:r w:rsidRPr="007D7916">
        <w:rPr>
          <w:rFonts w:ascii="Arial" w:hAnsi="Arial" w:cs="Arial"/>
        </w:rPr>
        <w:t>Lahti</w:t>
      </w:r>
      <w:proofErr w:type="spellEnd"/>
      <w:r w:rsidRPr="007D7916">
        <w:rPr>
          <w:rFonts w:ascii="Arial" w:hAnsi="Arial" w:cs="Arial"/>
        </w:rPr>
        <w:t xml:space="preserve">, </w:t>
      </w:r>
      <w:proofErr w:type="spellStart"/>
      <w:r w:rsidRPr="007D7916">
        <w:rPr>
          <w:rFonts w:ascii="Arial" w:hAnsi="Arial" w:cs="Arial"/>
        </w:rPr>
        <w:t>Paasikivenkatu</w:t>
      </w:r>
      <w:proofErr w:type="spellEnd"/>
      <w:r w:rsidRPr="007D7916">
        <w:rPr>
          <w:rFonts w:ascii="Arial" w:hAnsi="Arial" w:cs="Arial"/>
        </w:rPr>
        <w:t xml:space="preserve"> 7, Finska; kontakt osoba: Ann</w:t>
      </w:r>
      <w:r w:rsidR="009A4D6D" w:rsidRPr="007D7916">
        <w:rPr>
          <w:rFonts w:ascii="Arial" w:hAnsi="Arial" w:cs="Arial"/>
        </w:rPr>
        <w:t>e</w:t>
      </w:r>
      <w:r w:rsidRPr="00A4660E">
        <w:t xml:space="preserve"> </w:t>
      </w:r>
      <w:proofErr w:type="spellStart"/>
      <w:r w:rsidR="009A4D6D" w:rsidRPr="007D7916">
        <w:rPr>
          <w:rFonts w:ascii="Arial" w:hAnsi="Arial" w:cs="Arial"/>
        </w:rPr>
        <w:t>Jousala</w:t>
      </w:r>
      <w:proofErr w:type="spellEnd"/>
      <w:r w:rsidRPr="007D7916">
        <w:rPr>
          <w:rFonts w:ascii="Arial" w:hAnsi="Arial" w:cs="Arial"/>
        </w:rPr>
        <w:t xml:space="preserve">, nastavnica strukovnih predmeta,  </w:t>
      </w:r>
      <w:hyperlink r:id="rId9" w:history="1">
        <w:r w:rsidR="00F91231" w:rsidRPr="002825CD">
          <w:rPr>
            <w:rStyle w:val="Hiperveza"/>
            <w:rFonts w:ascii="Arial" w:hAnsi="Arial" w:cs="Arial"/>
          </w:rPr>
          <w:t>anne.jousala@salpaus.fi</w:t>
        </w:r>
      </w:hyperlink>
      <w:r w:rsidRPr="007D7916">
        <w:rPr>
          <w:rFonts w:ascii="Arial" w:hAnsi="Arial" w:cs="Arial"/>
        </w:rPr>
        <w:t xml:space="preserve">, </w:t>
      </w:r>
      <w:r w:rsidR="007D7916" w:rsidRPr="007D7916">
        <w:rPr>
          <w:rFonts w:ascii="Arial" w:hAnsi="Arial" w:cs="Arial"/>
        </w:rPr>
        <w:t>+358382810</w:t>
      </w:r>
    </w:p>
    <w:p w14:paraId="24D99C02" w14:textId="01826DD9" w:rsidR="00FB232F" w:rsidRPr="00023314" w:rsidRDefault="001C38EA" w:rsidP="00023314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C38EA">
        <w:rPr>
          <w:rFonts w:ascii="Arial" w:hAnsi="Arial" w:cs="Arial"/>
        </w:rPr>
        <w:t>Jyväskylän</w:t>
      </w:r>
      <w:proofErr w:type="spellEnd"/>
      <w:r w:rsidRPr="001C38EA">
        <w:rPr>
          <w:rFonts w:ascii="Arial" w:hAnsi="Arial" w:cs="Arial"/>
        </w:rPr>
        <w:t xml:space="preserve"> </w:t>
      </w:r>
      <w:proofErr w:type="spellStart"/>
      <w:r w:rsidRPr="001C38EA">
        <w:rPr>
          <w:rFonts w:ascii="Arial" w:hAnsi="Arial" w:cs="Arial"/>
        </w:rPr>
        <w:t>koulutuskuntayhtymä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1C38EA">
        <w:rPr>
          <w:rFonts w:ascii="Arial" w:hAnsi="Arial" w:cs="Arial"/>
        </w:rPr>
        <w:t>Viitaniementie</w:t>
      </w:r>
      <w:proofErr w:type="spellEnd"/>
      <w:r w:rsidRPr="001C38E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, </w:t>
      </w:r>
      <w:proofErr w:type="spellStart"/>
      <w:r w:rsidR="00AB4AA6" w:rsidRPr="00AB4AA6">
        <w:rPr>
          <w:rFonts w:ascii="Arial" w:hAnsi="Arial" w:cs="Arial"/>
        </w:rPr>
        <w:t>Jyväskylä</w:t>
      </w:r>
      <w:proofErr w:type="spellEnd"/>
      <w:r w:rsidR="00AB4AA6">
        <w:rPr>
          <w:rFonts w:ascii="Arial" w:hAnsi="Arial" w:cs="Arial"/>
        </w:rPr>
        <w:t xml:space="preserve">, Finska; </w:t>
      </w:r>
      <w:r w:rsidR="00AB4AA6" w:rsidRPr="00023314">
        <w:rPr>
          <w:rFonts w:ascii="Arial" w:hAnsi="Arial" w:cs="Arial"/>
        </w:rPr>
        <w:t xml:space="preserve">kontakt osoba: Rea </w:t>
      </w:r>
      <w:proofErr w:type="spellStart"/>
      <w:r w:rsidR="00AB4AA6" w:rsidRPr="00023314">
        <w:rPr>
          <w:rFonts w:ascii="Arial" w:hAnsi="Arial" w:cs="Arial"/>
        </w:rPr>
        <w:t>Tuominen</w:t>
      </w:r>
      <w:proofErr w:type="spellEnd"/>
      <w:r w:rsidR="00AB4AA6" w:rsidRPr="00023314">
        <w:rPr>
          <w:rFonts w:ascii="Arial" w:hAnsi="Arial" w:cs="Arial"/>
        </w:rPr>
        <w:t xml:space="preserve">, koordinator međunarodnih aktivnosti; </w:t>
      </w:r>
      <w:hyperlink r:id="rId10" w:history="1">
        <w:r w:rsidR="00AD46E5" w:rsidRPr="00023314">
          <w:rPr>
            <w:rStyle w:val="Hiperveza"/>
            <w:rFonts w:ascii="Arial" w:hAnsi="Arial" w:cs="Arial"/>
          </w:rPr>
          <w:t>rea.tuominen@gradia.fi</w:t>
        </w:r>
      </w:hyperlink>
      <w:r w:rsidR="00AD46E5" w:rsidRPr="00023314">
        <w:rPr>
          <w:rFonts w:ascii="Arial" w:hAnsi="Arial" w:cs="Arial"/>
        </w:rPr>
        <w:t xml:space="preserve">, </w:t>
      </w:r>
      <w:r w:rsidR="00304FC6" w:rsidRPr="00023314">
        <w:rPr>
          <w:rFonts w:ascii="Arial" w:hAnsi="Arial" w:cs="Arial"/>
        </w:rPr>
        <w:t>+358403416159</w:t>
      </w:r>
    </w:p>
    <w:p w14:paraId="7BD35B2E" w14:textId="73AA2F3C" w:rsidR="00AB4AA6" w:rsidRDefault="002825CD" w:rsidP="00304FC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825CD">
        <w:rPr>
          <w:rFonts w:ascii="Arial" w:hAnsi="Arial" w:cs="Arial"/>
        </w:rPr>
        <w:t>Private</w:t>
      </w:r>
      <w:proofErr w:type="spellEnd"/>
      <w:r w:rsidRPr="002825CD">
        <w:rPr>
          <w:rFonts w:ascii="Arial" w:hAnsi="Arial" w:cs="Arial"/>
        </w:rPr>
        <w:t xml:space="preserve"> </w:t>
      </w:r>
      <w:proofErr w:type="spellStart"/>
      <w:r w:rsidRPr="002825CD">
        <w:rPr>
          <w:rFonts w:ascii="Arial" w:hAnsi="Arial" w:cs="Arial"/>
        </w:rPr>
        <w:t>Secondary</w:t>
      </w:r>
      <w:proofErr w:type="spellEnd"/>
      <w:r w:rsidRPr="002825CD">
        <w:rPr>
          <w:rFonts w:ascii="Arial" w:hAnsi="Arial" w:cs="Arial"/>
        </w:rPr>
        <w:t xml:space="preserve"> </w:t>
      </w:r>
      <w:proofErr w:type="spellStart"/>
      <w:r w:rsidRPr="002825CD">
        <w:rPr>
          <w:rFonts w:ascii="Arial" w:hAnsi="Arial" w:cs="Arial"/>
        </w:rPr>
        <w:t>School</w:t>
      </w:r>
      <w:proofErr w:type="spellEnd"/>
      <w:r w:rsidRPr="002825CD">
        <w:rPr>
          <w:rFonts w:ascii="Arial" w:hAnsi="Arial" w:cs="Arial"/>
        </w:rPr>
        <w:t xml:space="preserve"> (SSG), </w:t>
      </w:r>
      <w:proofErr w:type="spellStart"/>
      <w:r w:rsidRPr="002825CD">
        <w:rPr>
          <w:rFonts w:ascii="Arial" w:hAnsi="Arial" w:cs="Arial"/>
        </w:rPr>
        <w:t>Vážska</w:t>
      </w:r>
      <w:proofErr w:type="spellEnd"/>
      <w:r w:rsidRPr="002825CD">
        <w:rPr>
          <w:rFonts w:ascii="Arial" w:hAnsi="Arial" w:cs="Arial"/>
        </w:rPr>
        <w:t xml:space="preserve"> 32, Bratislava, Slovačka; kontakt osoba: Željana </w:t>
      </w:r>
      <w:proofErr w:type="spellStart"/>
      <w:r w:rsidRPr="002825CD">
        <w:rPr>
          <w:rFonts w:ascii="Arial" w:hAnsi="Arial" w:cs="Arial"/>
        </w:rPr>
        <w:t>Franulić</w:t>
      </w:r>
      <w:proofErr w:type="spellEnd"/>
      <w:r w:rsidRPr="002825CD">
        <w:rPr>
          <w:rFonts w:ascii="Arial" w:hAnsi="Arial" w:cs="Arial"/>
        </w:rPr>
        <w:t xml:space="preserve"> Ljubović, nastavnica hrvatskog jezika, </w:t>
      </w:r>
      <w:hyperlink r:id="rId11" w:history="1">
        <w:r w:rsidRPr="00D00659">
          <w:rPr>
            <w:rStyle w:val="Hiperveza"/>
            <w:rFonts w:ascii="Arial" w:hAnsi="Arial" w:cs="Arial"/>
          </w:rPr>
          <w:t>zeljana448@gmail.com</w:t>
        </w:r>
      </w:hyperlink>
      <w:r>
        <w:rPr>
          <w:rFonts w:ascii="Arial" w:hAnsi="Arial" w:cs="Arial"/>
        </w:rPr>
        <w:t xml:space="preserve"> </w:t>
      </w:r>
      <w:r w:rsidRPr="002825CD">
        <w:rPr>
          <w:rFonts w:ascii="Arial" w:hAnsi="Arial" w:cs="Arial"/>
        </w:rPr>
        <w:t>+421903258870</w:t>
      </w:r>
    </w:p>
    <w:p w14:paraId="62E3157E" w14:textId="30F06FDA" w:rsidR="00304FC6" w:rsidRPr="00C4353D" w:rsidRDefault="002F08E6" w:rsidP="00C435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08E6">
        <w:rPr>
          <w:rFonts w:ascii="Arial" w:hAnsi="Arial" w:cs="Arial"/>
        </w:rPr>
        <w:t>Kauno</w:t>
      </w:r>
      <w:proofErr w:type="spellEnd"/>
      <w:r w:rsidRPr="002F08E6">
        <w:rPr>
          <w:rFonts w:ascii="Arial" w:hAnsi="Arial" w:cs="Arial"/>
        </w:rPr>
        <w:t xml:space="preserve"> </w:t>
      </w:r>
      <w:proofErr w:type="spellStart"/>
      <w:r w:rsidRPr="002F08E6">
        <w:rPr>
          <w:rFonts w:ascii="Arial" w:hAnsi="Arial" w:cs="Arial"/>
        </w:rPr>
        <w:t>technikos</w:t>
      </w:r>
      <w:proofErr w:type="spellEnd"/>
      <w:r w:rsidRPr="002F08E6">
        <w:rPr>
          <w:rFonts w:ascii="Arial" w:hAnsi="Arial" w:cs="Arial"/>
        </w:rPr>
        <w:t xml:space="preserve"> </w:t>
      </w:r>
      <w:proofErr w:type="spellStart"/>
      <w:r w:rsidRPr="002F08E6">
        <w:rPr>
          <w:rFonts w:ascii="Arial" w:hAnsi="Arial" w:cs="Arial"/>
        </w:rPr>
        <w:t>profesinio</w:t>
      </w:r>
      <w:proofErr w:type="spellEnd"/>
      <w:r w:rsidRPr="002F08E6">
        <w:rPr>
          <w:rFonts w:ascii="Arial" w:hAnsi="Arial" w:cs="Arial"/>
        </w:rPr>
        <w:t xml:space="preserve"> </w:t>
      </w:r>
      <w:proofErr w:type="spellStart"/>
      <w:r w:rsidRPr="002F08E6">
        <w:rPr>
          <w:rFonts w:ascii="Arial" w:hAnsi="Arial" w:cs="Arial"/>
        </w:rPr>
        <w:t>mokymo</w:t>
      </w:r>
      <w:proofErr w:type="spellEnd"/>
      <w:r w:rsidRPr="002F08E6">
        <w:rPr>
          <w:rFonts w:ascii="Arial" w:hAnsi="Arial" w:cs="Arial"/>
        </w:rPr>
        <w:t xml:space="preserve"> </w:t>
      </w:r>
      <w:proofErr w:type="spellStart"/>
      <w:r w:rsidRPr="002F08E6">
        <w:rPr>
          <w:rFonts w:ascii="Arial" w:hAnsi="Arial" w:cs="Arial"/>
        </w:rPr>
        <w:t>centras</w:t>
      </w:r>
      <w:proofErr w:type="spellEnd"/>
      <w:r>
        <w:rPr>
          <w:rFonts w:ascii="Arial" w:hAnsi="Arial" w:cs="Arial"/>
        </w:rPr>
        <w:t xml:space="preserve">, </w:t>
      </w:r>
      <w:r w:rsidR="00D13443" w:rsidRPr="00D13443">
        <w:rPr>
          <w:rFonts w:ascii="Arial" w:hAnsi="Arial" w:cs="Arial"/>
        </w:rPr>
        <w:t xml:space="preserve">V. </w:t>
      </w:r>
      <w:proofErr w:type="spellStart"/>
      <w:r w:rsidR="00D13443" w:rsidRPr="00D13443">
        <w:rPr>
          <w:rFonts w:ascii="Arial" w:hAnsi="Arial" w:cs="Arial"/>
        </w:rPr>
        <w:t>Kreves</w:t>
      </w:r>
      <w:proofErr w:type="spellEnd"/>
      <w:r w:rsidR="00D13443" w:rsidRPr="00D13443">
        <w:rPr>
          <w:rFonts w:ascii="Arial" w:hAnsi="Arial" w:cs="Arial"/>
        </w:rPr>
        <w:t xml:space="preserve"> pr. 114</w:t>
      </w:r>
      <w:r w:rsidR="00D13443">
        <w:rPr>
          <w:rFonts w:ascii="Arial" w:hAnsi="Arial" w:cs="Arial"/>
        </w:rPr>
        <w:t xml:space="preserve">, </w:t>
      </w:r>
      <w:proofErr w:type="spellStart"/>
      <w:r w:rsidR="00D13443">
        <w:rPr>
          <w:rFonts w:ascii="Arial" w:hAnsi="Arial" w:cs="Arial"/>
        </w:rPr>
        <w:t>Kaunas</w:t>
      </w:r>
      <w:proofErr w:type="spellEnd"/>
      <w:r w:rsidR="00D13443">
        <w:rPr>
          <w:rFonts w:ascii="Arial" w:hAnsi="Arial" w:cs="Arial"/>
        </w:rPr>
        <w:t>, Litva</w:t>
      </w:r>
      <w:r w:rsidR="00431E26">
        <w:rPr>
          <w:rFonts w:ascii="Arial" w:hAnsi="Arial" w:cs="Arial"/>
        </w:rPr>
        <w:t xml:space="preserve">, kontakt osoba: </w:t>
      </w:r>
      <w:r w:rsidR="00642A30">
        <w:rPr>
          <w:rFonts w:ascii="Arial" w:hAnsi="Arial" w:cs="Arial"/>
        </w:rPr>
        <w:t xml:space="preserve">Aida </w:t>
      </w:r>
      <w:proofErr w:type="spellStart"/>
      <w:r w:rsidR="00F85F4F" w:rsidRPr="00F85F4F">
        <w:rPr>
          <w:rFonts w:ascii="Arial" w:hAnsi="Arial" w:cs="Arial"/>
        </w:rPr>
        <w:t>Ilona</w:t>
      </w:r>
      <w:proofErr w:type="spellEnd"/>
      <w:r w:rsidR="00F85F4F" w:rsidRPr="00F85F4F">
        <w:rPr>
          <w:rFonts w:ascii="Arial" w:hAnsi="Arial" w:cs="Arial"/>
        </w:rPr>
        <w:t xml:space="preserve"> </w:t>
      </w:r>
      <w:proofErr w:type="spellStart"/>
      <w:r w:rsidR="00F85F4F" w:rsidRPr="00F85F4F">
        <w:rPr>
          <w:rFonts w:ascii="Arial" w:hAnsi="Arial" w:cs="Arial"/>
        </w:rPr>
        <w:t>Gruzinskiene</w:t>
      </w:r>
      <w:proofErr w:type="spellEnd"/>
      <w:r w:rsidR="00F85F4F">
        <w:rPr>
          <w:rFonts w:ascii="Arial" w:hAnsi="Arial" w:cs="Arial"/>
        </w:rPr>
        <w:t xml:space="preserve">, </w:t>
      </w:r>
      <w:hyperlink r:id="rId12" w:history="1">
        <w:r w:rsidR="00F85F4F" w:rsidRPr="00D00659">
          <w:rPr>
            <w:rStyle w:val="Hiperveza"/>
            <w:rFonts w:ascii="Arial" w:hAnsi="Arial" w:cs="Arial"/>
          </w:rPr>
          <w:t>Aida.Gruzinskiene@kautech.lt</w:t>
        </w:r>
      </w:hyperlink>
      <w:r w:rsidR="00C4353D">
        <w:rPr>
          <w:rFonts w:ascii="Arial" w:hAnsi="Arial" w:cs="Arial"/>
        </w:rPr>
        <w:t xml:space="preserve">, </w:t>
      </w:r>
      <w:r w:rsidR="00642A30" w:rsidRPr="00642A30">
        <w:rPr>
          <w:rFonts w:ascii="Arial" w:hAnsi="Arial" w:cs="Arial"/>
        </w:rPr>
        <w:t>+370 37 31 30 45</w:t>
      </w:r>
    </w:p>
    <w:p w14:paraId="2364BCF8" w14:textId="6E0FFE11" w:rsidR="00B71E5C" w:rsidRPr="00431E26" w:rsidRDefault="00D13443" w:rsidP="00431E26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13443">
        <w:rPr>
          <w:rFonts w:ascii="Arial" w:hAnsi="Arial" w:cs="Arial"/>
        </w:rPr>
        <w:t>Rakvere</w:t>
      </w:r>
      <w:proofErr w:type="spellEnd"/>
      <w:r w:rsidRPr="00D13443">
        <w:rPr>
          <w:rFonts w:ascii="Arial" w:hAnsi="Arial" w:cs="Arial"/>
        </w:rPr>
        <w:t xml:space="preserve"> </w:t>
      </w:r>
      <w:proofErr w:type="spellStart"/>
      <w:r w:rsidRPr="00D13443">
        <w:rPr>
          <w:rFonts w:ascii="Arial" w:hAnsi="Arial" w:cs="Arial"/>
        </w:rPr>
        <w:t>Ametikool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3C17CB" w:rsidRPr="003C17CB">
        <w:rPr>
          <w:rFonts w:ascii="Arial" w:hAnsi="Arial" w:cs="Arial"/>
        </w:rPr>
        <w:t>Piiri</w:t>
      </w:r>
      <w:proofErr w:type="spellEnd"/>
      <w:r w:rsidR="003C17CB" w:rsidRPr="003C17CB">
        <w:rPr>
          <w:rFonts w:ascii="Arial" w:hAnsi="Arial" w:cs="Arial"/>
        </w:rPr>
        <w:t xml:space="preserve"> 8</w:t>
      </w:r>
      <w:r w:rsidR="003C17CB">
        <w:rPr>
          <w:rFonts w:ascii="Arial" w:hAnsi="Arial" w:cs="Arial"/>
        </w:rPr>
        <w:t xml:space="preserve">, </w:t>
      </w:r>
      <w:proofErr w:type="spellStart"/>
      <w:r w:rsidR="003C17CB">
        <w:rPr>
          <w:rFonts w:ascii="Arial" w:hAnsi="Arial" w:cs="Arial"/>
        </w:rPr>
        <w:t>Rakvere</w:t>
      </w:r>
      <w:proofErr w:type="spellEnd"/>
      <w:r w:rsidR="003C17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Estonija</w:t>
      </w:r>
      <w:r w:rsidR="00B71E5C">
        <w:t xml:space="preserve">, </w:t>
      </w:r>
      <w:r w:rsidR="00B71E5C" w:rsidRPr="00B71E5C">
        <w:rPr>
          <w:rFonts w:ascii="Arial" w:hAnsi="Arial" w:cs="Arial"/>
        </w:rPr>
        <w:t>kontakt osoba</w:t>
      </w:r>
      <w:r w:rsidR="00B71E5C">
        <w:t xml:space="preserve">: </w:t>
      </w:r>
      <w:proofErr w:type="spellStart"/>
      <w:r w:rsidR="00642A30" w:rsidRPr="00642A30">
        <w:rPr>
          <w:rFonts w:ascii="Arial" w:hAnsi="Arial" w:cs="Arial"/>
        </w:rPr>
        <w:t>Katre</w:t>
      </w:r>
      <w:proofErr w:type="spellEnd"/>
      <w:r w:rsidR="00642A30" w:rsidRPr="00642A30">
        <w:rPr>
          <w:rFonts w:ascii="Arial" w:hAnsi="Arial" w:cs="Arial"/>
        </w:rPr>
        <w:t xml:space="preserve"> </w:t>
      </w:r>
      <w:proofErr w:type="spellStart"/>
      <w:r w:rsidR="00642A30" w:rsidRPr="00642A30">
        <w:rPr>
          <w:rFonts w:ascii="Arial" w:hAnsi="Arial" w:cs="Arial"/>
        </w:rPr>
        <w:t>Lomp</w:t>
      </w:r>
      <w:proofErr w:type="spellEnd"/>
      <w:r w:rsidR="00642A30" w:rsidRPr="00642A30">
        <w:rPr>
          <w:rFonts w:ascii="Arial" w:hAnsi="Arial" w:cs="Arial"/>
        </w:rPr>
        <w:t xml:space="preserve">, </w:t>
      </w:r>
      <w:hyperlink r:id="rId13" w:history="1">
        <w:r w:rsidR="00642A30" w:rsidRPr="00D00659">
          <w:rPr>
            <w:rStyle w:val="Hiperveza"/>
            <w:rFonts w:ascii="Arial" w:hAnsi="Arial" w:cs="Arial"/>
          </w:rPr>
          <w:t>katre.lomp@rak.ee</w:t>
        </w:r>
      </w:hyperlink>
      <w:r w:rsidR="00B71E5C">
        <w:rPr>
          <w:rFonts w:ascii="Arial" w:hAnsi="Arial" w:cs="Arial"/>
        </w:rPr>
        <w:t xml:space="preserve">, </w:t>
      </w:r>
      <w:r w:rsidR="00431E26" w:rsidRPr="00431E26">
        <w:rPr>
          <w:rFonts w:ascii="Arial" w:hAnsi="Arial" w:cs="Arial"/>
        </w:rPr>
        <w:t>+372 329 5043</w:t>
      </w:r>
    </w:p>
    <w:p w14:paraId="24BDB0F5" w14:textId="60EE5608" w:rsidR="007D7916" w:rsidRPr="00F85F4F" w:rsidRDefault="003C17CB" w:rsidP="00A4660E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C17CB">
        <w:rPr>
          <w:rFonts w:ascii="Arial" w:hAnsi="Arial" w:cs="Arial"/>
        </w:rPr>
        <w:t>Ogres</w:t>
      </w:r>
      <w:proofErr w:type="spellEnd"/>
      <w:r w:rsidRPr="003C17CB">
        <w:rPr>
          <w:rFonts w:ascii="Arial" w:hAnsi="Arial" w:cs="Arial"/>
        </w:rPr>
        <w:t xml:space="preserve"> </w:t>
      </w:r>
      <w:proofErr w:type="spellStart"/>
      <w:r w:rsidRPr="003C17CB">
        <w:rPr>
          <w:rFonts w:ascii="Arial" w:hAnsi="Arial" w:cs="Arial"/>
        </w:rPr>
        <w:t>tehnikums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F74E2" w:rsidRPr="001F74E2">
        <w:rPr>
          <w:rFonts w:ascii="Arial" w:hAnsi="Arial" w:cs="Arial"/>
        </w:rPr>
        <w:t>Aizupes</w:t>
      </w:r>
      <w:proofErr w:type="spellEnd"/>
      <w:r w:rsidR="001F74E2">
        <w:rPr>
          <w:rFonts w:ascii="Arial" w:hAnsi="Arial" w:cs="Arial"/>
        </w:rPr>
        <w:t xml:space="preserve">, </w:t>
      </w:r>
      <w:proofErr w:type="spellStart"/>
      <w:r w:rsidR="00CD3CD9" w:rsidRPr="00CD3CD9">
        <w:rPr>
          <w:rFonts w:ascii="Arial" w:hAnsi="Arial" w:cs="Arial"/>
        </w:rPr>
        <w:t>Tinuzu</w:t>
      </w:r>
      <w:proofErr w:type="spellEnd"/>
      <w:r w:rsidR="00CD3CD9" w:rsidRPr="00CD3CD9">
        <w:rPr>
          <w:rFonts w:ascii="Arial" w:hAnsi="Arial" w:cs="Arial"/>
        </w:rPr>
        <w:t xml:space="preserve"> </w:t>
      </w:r>
      <w:proofErr w:type="spellStart"/>
      <w:r w:rsidR="00CD3CD9" w:rsidRPr="00CD3CD9">
        <w:rPr>
          <w:rFonts w:ascii="Arial" w:hAnsi="Arial" w:cs="Arial"/>
        </w:rPr>
        <w:t>Pagasts</w:t>
      </w:r>
      <w:proofErr w:type="spellEnd"/>
      <w:r w:rsidR="00CD3CD9">
        <w:rPr>
          <w:rFonts w:ascii="Arial" w:hAnsi="Arial" w:cs="Arial"/>
        </w:rPr>
        <w:t>, Latvija</w:t>
      </w:r>
      <w:r w:rsidR="00467A84">
        <w:rPr>
          <w:rFonts w:ascii="Arial" w:hAnsi="Arial" w:cs="Arial"/>
        </w:rPr>
        <w:t xml:space="preserve">; kontakt osoba: </w:t>
      </w:r>
      <w:proofErr w:type="spellStart"/>
      <w:r w:rsidR="00467A84" w:rsidRPr="00467A84">
        <w:rPr>
          <w:rFonts w:ascii="Arial" w:hAnsi="Arial" w:cs="Arial"/>
        </w:rPr>
        <w:t>Sigita</w:t>
      </w:r>
      <w:proofErr w:type="spellEnd"/>
      <w:r w:rsidR="00467A84" w:rsidRPr="00467A84">
        <w:rPr>
          <w:rFonts w:ascii="Arial" w:hAnsi="Arial" w:cs="Arial"/>
        </w:rPr>
        <w:t xml:space="preserve"> </w:t>
      </w:r>
      <w:proofErr w:type="spellStart"/>
      <w:r w:rsidR="00467A84" w:rsidRPr="00467A84">
        <w:rPr>
          <w:rFonts w:ascii="Arial" w:hAnsi="Arial" w:cs="Arial"/>
        </w:rPr>
        <w:t>Jasinska</w:t>
      </w:r>
      <w:proofErr w:type="spellEnd"/>
      <w:r w:rsidR="00467A84">
        <w:rPr>
          <w:rFonts w:ascii="Arial" w:hAnsi="Arial" w:cs="Arial"/>
        </w:rPr>
        <w:t>,</w:t>
      </w:r>
      <w:r w:rsidR="001C5949">
        <w:rPr>
          <w:rFonts w:ascii="Arial" w:hAnsi="Arial" w:cs="Arial"/>
        </w:rPr>
        <w:t xml:space="preserve"> </w:t>
      </w:r>
      <w:hyperlink r:id="rId14" w:history="1">
        <w:r w:rsidR="007065FD" w:rsidRPr="00D00659">
          <w:rPr>
            <w:rStyle w:val="Hiperveza"/>
            <w:rFonts w:ascii="Arial" w:hAnsi="Arial" w:cs="Arial"/>
          </w:rPr>
          <w:t>sigita.jasinska@ovt.lv</w:t>
        </w:r>
      </w:hyperlink>
      <w:r w:rsidR="007065FD">
        <w:rPr>
          <w:rFonts w:ascii="Arial" w:hAnsi="Arial" w:cs="Arial"/>
        </w:rPr>
        <w:t xml:space="preserve">, </w:t>
      </w:r>
      <w:r w:rsidR="00E7504A" w:rsidRPr="00E7504A">
        <w:rPr>
          <w:rFonts w:ascii="Arial" w:hAnsi="Arial" w:cs="Arial"/>
        </w:rPr>
        <w:t>+371 26591518</w:t>
      </w:r>
    </w:p>
    <w:p w14:paraId="1DD1B1AD" w14:textId="6F17529C" w:rsidR="004E201F" w:rsidRDefault="00D5469A" w:rsidP="004E201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Sudionici projekta</w:t>
      </w:r>
      <w:r w:rsidR="004E201F" w:rsidRPr="004E201F">
        <w:rPr>
          <w:rFonts w:ascii="Arial" w:hAnsi="Arial" w:cs="Arial"/>
        </w:rPr>
        <w:t>:</w:t>
      </w:r>
    </w:p>
    <w:p w14:paraId="73EE3E90" w14:textId="52869A78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U aktivnostima promatranja na radnom mjestu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job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shadowing</w:t>
      </w:r>
      <w:proofErr w:type="spellEnd"/>
      <w:r w:rsidRPr="00D5469A">
        <w:rPr>
          <w:rFonts w:ascii="Arial" w:hAnsi="Arial" w:cs="Arial"/>
        </w:rPr>
        <w:t xml:space="preserve"> u </w:t>
      </w:r>
      <w:r w:rsidRPr="00D508EE">
        <w:rPr>
          <w:rFonts w:ascii="Arial" w:hAnsi="Arial" w:cs="Arial"/>
          <w:b/>
          <w:bCs/>
        </w:rPr>
        <w:t>Finskoj</w:t>
      </w:r>
      <w:r w:rsidRPr="00D5469A">
        <w:rPr>
          <w:rFonts w:ascii="Arial" w:hAnsi="Arial" w:cs="Arial"/>
        </w:rPr>
        <w:t xml:space="preserve">, u školi </w:t>
      </w:r>
      <w:proofErr w:type="spellStart"/>
      <w:r w:rsidRPr="00D5469A">
        <w:rPr>
          <w:rFonts w:ascii="Arial" w:hAnsi="Arial" w:cs="Arial"/>
        </w:rPr>
        <w:t>Gradia</w:t>
      </w:r>
      <w:proofErr w:type="spellEnd"/>
      <w:r w:rsidRPr="00D5469A">
        <w:rPr>
          <w:rFonts w:ascii="Arial" w:hAnsi="Arial" w:cs="Arial"/>
        </w:rPr>
        <w:t xml:space="preserve"> </w:t>
      </w:r>
      <w:proofErr w:type="spellStart"/>
      <w:r w:rsidRPr="00D5469A">
        <w:rPr>
          <w:rFonts w:ascii="Arial" w:hAnsi="Arial" w:cs="Arial"/>
        </w:rPr>
        <w:t>Jyvaskyla</w:t>
      </w:r>
      <w:proofErr w:type="spellEnd"/>
      <w:r w:rsidRPr="00D5469A">
        <w:rPr>
          <w:rFonts w:ascii="Arial" w:hAnsi="Arial" w:cs="Arial"/>
        </w:rPr>
        <w:t xml:space="preserve"> sudjeluje:</w:t>
      </w:r>
    </w:p>
    <w:p w14:paraId="15E31CB1" w14:textId="4CC7941E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-pedagoginja</w:t>
      </w:r>
      <w:r w:rsidR="00D508EE">
        <w:rPr>
          <w:rFonts w:ascii="Arial" w:hAnsi="Arial" w:cs="Arial"/>
        </w:rPr>
        <w:t xml:space="preserve"> Ružica </w:t>
      </w:r>
      <w:proofErr w:type="spellStart"/>
      <w:r w:rsidR="00D508EE">
        <w:rPr>
          <w:rFonts w:ascii="Arial" w:hAnsi="Arial" w:cs="Arial"/>
        </w:rPr>
        <w:t>Vorgić</w:t>
      </w:r>
      <w:proofErr w:type="spellEnd"/>
      <w:r w:rsidR="00D508EE">
        <w:rPr>
          <w:rFonts w:ascii="Arial" w:hAnsi="Arial" w:cs="Arial"/>
        </w:rPr>
        <w:t xml:space="preserve"> Krvavica</w:t>
      </w:r>
    </w:p>
    <w:p w14:paraId="530E33AF" w14:textId="0BD55EB0" w:rsidR="00D508EE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podučavanja u Finskoj, u školi </w:t>
      </w:r>
      <w:proofErr w:type="spellStart"/>
      <w:r w:rsidRPr="00D5469A">
        <w:rPr>
          <w:rFonts w:ascii="Arial" w:hAnsi="Arial" w:cs="Arial"/>
        </w:rPr>
        <w:t>Gradia</w:t>
      </w:r>
      <w:proofErr w:type="spellEnd"/>
      <w:r w:rsidRPr="00D5469A">
        <w:rPr>
          <w:rFonts w:ascii="Arial" w:hAnsi="Arial" w:cs="Arial"/>
        </w:rPr>
        <w:t xml:space="preserve"> </w:t>
      </w:r>
      <w:proofErr w:type="spellStart"/>
      <w:r w:rsidRPr="00D5469A">
        <w:rPr>
          <w:rFonts w:ascii="Arial" w:hAnsi="Arial" w:cs="Arial"/>
        </w:rPr>
        <w:t>Jyvaskyla</w:t>
      </w:r>
      <w:proofErr w:type="spellEnd"/>
      <w:r w:rsidRPr="00D5469A">
        <w:rPr>
          <w:rFonts w:ascii="Arial" w:hAnsi="Arial" w:cs="Arial"/>
        </w:rPr>
        <w:t xml:space="preserve"> sudjeluje:</w:t>
      </w:r>
    </w:p>
    <w:p w14:paraId="0A2DD159" w14:textId="139E3C43" w:rsid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</w:t>
      </w:r>
      <w:r w:rsidR="00D508EE">
        <w:rPr>
          <w:rFonts w:ascii="Arial" w:hAnsi="Arial" w:cs="Arial"/>
        </w:rPr>
        <w:t xml:space="preserve">1 </w:t>
      </w:r>
      <w:r w:rsidRPr="00D5469A">
        <w:rPr>
          <w:rFonts w:ascii="Arial" w:hAnsi="Arial" w:cs="Arial"/>
        </w:rPr>
        <w:t>nastavnica engleskog jezika</w:t>
      </w:r>
      <w:r w:rsidR="00D508EE">
        <w:rPr>
          <w:rFonts w:ascii="Arial" w:hAnsi="Arial" w:cs="Arial"/>
        </w:rPr>
        <w:t>, odabrana prema unaprijed određenim kriterijima</w:t>
      </w:r>
    </w:p>
    <w:p w14:paraId="387AA444" w14:textId="78E34607" w:rsidR="00D508EE" w:rsidRPr="00D5469A" w:rsidRDefault="00D508EE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Mobilnost</w:t>
      </w:r>
      <w:r>
        <w:rPr>
          <w:rFonts w:ascii="Arial" w:hAnsi="Arial" w:cs="Arial"/>
        </w:rPr>
        <w:t>i</w:t>
      </w:r>
      <w:r w:rsidRPr="00D54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Pr="00D5469A">
        <w:rPr>
          <w:rFonts w:ascii="Arial" w:hAnsi="Arial" w:cs="Arial"/>
        </w:rPr>
        <w:t xml:space="preserve"> planiran</w:t>
      </w:r>
      <w:r>
        <w:rPr>
          <w:rFonts w:ascii="Arial" w:hAnsi="Arial" w:cs="Arial"/>
        </w:rPr>
        <w:t>e</w:t>
      </w:r>
      <w:r w:rsidRPr="00D5469A">
        <w:rPr>
          <w:rFonts w:ascii="Arial" w:hAnsi="Arial" w:cs="Arial"/>
        </w:rPr>
        <w:t xml:space="preserve"> u listopadu</w:t>
      </w:r>
      <w:r>
        <w:rPr>
          <w:rFonts w:ascii="Arial" w:hAnsi="Arial" w:cs="Arial"/>
        </w:rPr>
        <w:t>/studenom</w:t>
      </w:r>
      <w:r w:rsidRPr="00D5469A">
        <w:rPr>
          <w:rFonts w:ascii="Arial" w:hAnsi="Arial" w:cs="Arial"/>
        </w:rPr>
        <w:t xml:space="preserve"> 2019.</w:t>
      </w:r>
    </w:p>
    <w:p w14:paraId="3052D0EB" w14:textId="032C2B38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Pedagoginja će kroz upoznavanje s načinom organizacije obrazovanja te metodama rada i</w:t>
      </w:r>
      <w:r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 xml:space="preserve">poučavanja, ali i promjenama koje je donijela </w:t>
      </w:r>
      <w:proofErr w:type="spellStart"/>
      <w:r w:rsidRPr="00D5469A">
        <w:rPr>
          <w:rFonts w:ascii="Arial" w:hAnsi="Arial" w:cs="Arial"/>
        </w:rPr>
        <w:t>kurikularna</w:t>
      </w:r>
      <w:proofErr w:type="spellEnd"/>
      <w:r w:rsidRPr="00D5469A">
        <w:rPr>
          <w:rFonts w:ascii="Arial" w:hAnsi="Arial" w:cs="Arial"/>
        </w:rPr>
        <w:t xml:space="preserve"> reforma finskog strukovnog </w:t>
      </w:r>
      <w:proofErr w:type="spellStart"/>
      <w:r w:rsidRPr="00D5469A">
        <w:rPr>
          <w:rFonts w:ascii="Arial" w:hAnsi="Arial" w:cs="Arial"/>
        </w:rPr>
        <w:t>obrazovanja,steći</w:t>
      </w:r>
      <w:proofErr w:type="spellEnd"/>
      <w:r w:rsidRPr="00D5469A">
        <w:rPr>
          <w:rFonts w:ascii="Arial" w:hAnsi="Arial" w:cs="Arial"/>
        </w:rPr>
        <w:t xml:space="preserve"> kompetencije kojima može kvalitetno unaprijediti proces podučavanja u našoj školi.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 xml:space="preserve">Nastavnica engleskog jezika će u suradnji sa </w:t>
      </w:r>
      <w:proofErr w:type="spellStart"/>
      <w:r w:rsidRPr="00D5469A">
        <w:rPr>
          <w:rFonts w:ascii="Arial" w:hAnsi="Arial" w:cs="Arial"/>
        </w:rPr>
        <w:t>sustručnjacima</w:t>
      </w:r>
      <w:proofErr w:type="spellEnd"/>
      <w:r w:rsidRPr="00D5469A">
        <w:rPr>
          <w:rFonts w:ascii="Arial" w:hAnsi="Arial" w:cs="Arial"/>
        </w:rPr>
        <w:t xml:space="preserve"> iz partnerske škole održavati nastavu</w:t>
      </w:r>
      <w:r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finskim učenicima. Upoznat će se s kurikulumom predmeta, načinom pripreme i provođenja nastave</w:t>
      </w:r>
      <w:r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te metodama rada.</w:t>
      </w:r>
    </w:p>
    <w:p w14:paraId="426FDF2B" w14:textId="77777777" w:rsidR="00D508EE" w:rsidRDefault="00D508EE" w:rsidP="00D5469A">
      <w:pPr>
        <w:rPr>
          <w:rFonts w:ascii="Arial" w:hAnsi="Arial" w:cs="Arial"/>
        </w:rPr>
      </w:pPr>
    </w:p>
    <w:p w14:paraId="725CA3C9" w14:textId="77777777" w:rsidR="00D508EE" w:rsidRDefault="00D508EE" w:rsidP="00D5469A">
      <w:pPr>
        <w:rPr>
          <w:rFonts w:ascii="Arial" w:hAnsi="Arial" w:cs="Arial"/>
        </w:rPr>
      </w:pPr>
    </w:p>
    <w:p w14:paraId="290B6175" w14:textId="77777777" w:rsidR="00D508EE" w:rsidRDefault="00D508EE" w:rsidP="00D5469A">
      <w:pPr>
        <w:rPr>
          <w:rFonts w:ascii="Arial" w:hAnsi="Arial" w:cs="Arial"/>
        </w:rPr>
      </w:pPr>
    </w:p>
    <w:p w14:paraId="3FDF10BB" w14:textId="77777777" w:rsidR="00F85F4F" w:rsidRDefault="00F85F4F" w:rsidP="00D5469A">
      <w:pPr>
        <w:rPr>
          <w:rFonts w:ascii="Arial" w:hAnsi="Arial" w:cs="Arial"/>
        </w:rPr>
      </w:pPr>
    </w:p>
    <w:p w14:paraId="74258C27" w14:textId="32674C18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poučavanja u </w:t>
      </w:r>
      <w:r w:rsidRPr="00D508EE">
        <w:rPr>
          <w:rFonts w:ascii="Arial" w:hAnsi="Arial" w:cs="Arial"/>
          <w:b/>
          <w:bCs/>
        </w:rPr>
        <w:t>Slovačkoj</w:t>
      </w:r>
      <w:r w:rsidRPr="00D5469A">
        <w:rPr>
          <w:rFonts w:ascii="Arial" w:hAnsi="Arial" w:cs="Arial"/>
        </w:rPr>
        <w:t xml:space="preserve"> sudjeluje:</w:t>
      </w:r>
    </w:p>
    <w:p w14:paraId="5F7EAAA1" w14:textId="1A64C40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-1 nastavnica </w:t>
      </w:r>
      <w:r>
        <w:rPr>
          <w:rFonts w:ascii="Arial" w:hAnsi="Arial" w:cs="Arial"/>
        </w:rPr>
        <w:t>hrvatskog jezika</w:t>
      </w:r>
      <w:r w:rsidR="00CC6F98">
        <w:rPr>
          <w:rFonts w:ascii="Arial" w:hAnsi="Arial" w:cs="Arial"/>
        </w:rPr>
        <w:t>, odabrana prema unaprijed određenim kriterijima</w:t>
      </w:r>
    </w:p>
    <w:p w14:paraId="0C9D3A5A" w14:textId="7CAA352B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Za nastavnicu </w:t>
      </w:r>
      <w:r w:rsidR="00D508EE">
        <w:rPr>
          <w:rFonts w:ascii="Arial" w:hAnsi="Arial" w:cs="Arial"/>
        </w:rPr>
        <w:t>hrvatskog jezika</w:t>
      </w:r>
      <w:r w:rsidR="00CC6F98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mobilnost pruža mogućnost unaprjeđenja metoda poučavanja kroz aktivnost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poučavanja hrvatskog jezika i povijesti u srednjoj školi u kojoj hrvatski nije materinji jezik.</w:t>
      </w:r>
      <w:r w:rsidR="00CC6F98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Omogućuje joj iskustvo rada u novom okruženju, s učenicima kojima hrvatski nije materinji jezik, ali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su motivirani za učenje jer su ga izabrali kao izborni predmet. Nastavnica kroz zadatak poučavanja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osvještava pripadnost hrvatskog jezika europskim jezicima i prepoznaje njegovu europsku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dimenziju.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Mobilnost je planirana u travnju 2020.</w:t>
      </w:r>
    </w:p>
    <w:p w14:paraId="06D45761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praćenja rada u </w:t>
      </w:r>
      <w:r w:rsidRPr="00D508EE">
        <w:rPr>
          <w:rFonts w:ascii="Arial" w:hAnsi="Arial" w:cs="Arial"/>
          <w:b/>
          <w:bCs/>
        </w:rPr>
        <w:t xml:space="preserve">Estoniji </w:t>
      </w:r>
      <w:r w:rsidRPr="00D5469A">
        <w:rPr>
          <w:rFonts w:ascii="Arial" w:hAnsi="Arial" w:cs="Arial"/>
        </w:rPr>
        <w:t>sudjeluju:</w:t>
      </w:r>
    </w:p>
    <w:p w14:paraId="1B28DF0F" w14:textId="3BF3B662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-nastavnica politike i gospodarstva i etike</w:t>
      </w:r>
      <w:r w:rsidR="00CC6F98">
        <w:rPr>
          <w:rFonts w:ascii="Arial" w:hAnsi="Arial" w:cs="Arial"/>
        </w:rPr>
        <w:t xml:space="preserve"> Eda Sunko Bašić</w:t>
      </w:r>
    </w:p>
    <w:p w14:paraId="0A020C7B" w14:textId="08F0C020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-nastavnica iz posebne skupine (stručnjakinja edukacijsko-rehabilitacijskog profila)</w:t>
      </w:r>
      <w:r w:rsidR="00CC6F98">
        <w:rPr>
          <w:rFonts w:ascii="Arial" w:hAnsi="Arial" w:cs="Arial"/>
        </w:rPr>
        <w:t xml:space="preserve"> Vlatka </w:t>
      </w:r>
      <w:proofErr w:type="spellStart"/>
      <w:r w:rsidR="00CC6F98">
        <w:rPr>
          <w:rFonts w:ascii="Arial" w:hAnsi="Arial" w:cs="Arial"/>
        </w:rPr>
        <w:t>Arančić</w:t>
      </w:r>
      <w:proofErr w:type="spellEnd"/>
      <w:r w:rsidR="00CC6F98">
        <w:rPr>
          <w:rFonts w:ascii="Arial" w:hAnsi="Arial" w:cs="Arial"/>
        </w:rPr>
        <w:t xml:space="preserve"> Krstulović</w:t>
      </w:r>
    </w:p>
    <w:p w14:paraId="0BA58FD9" w14:textId="2C540C70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-psihologinja, koordinatorica projekata mobilnosti</w:t>
      </w:r>
      <w:r w:rsidR="00CC6F98">
        <w:rPr>
          <w:rFonts w:ascii="Arial" w:hAnsi="Arial" w:cs="Arial"/>
        </w:rPr>
        <w:t xml:space="preserve"> Sanja Novak</w:t>
      </w:r>
    </w:p>
    <w:p w14:paraId="698C1E0B" w14:textId="619A129D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-računovođa</w:t>
      </w:r>
      <w:r w:rsidR="00CC6F98">
        <w:rPr>
          <w:rFonts w:ascii="Arial" w:hAnsi="Arial" w:cs="Arial"/>
        </w:rPr>
        <w:t xml:space="preserve"> Meri Kovačević</w:t>
      </w:r>
    </w:p>
    <w:p w14:paraId="42BFC069" w14:textId="4AE93CEA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Psihologinja je zainteresirana za poboljšanje kompetencija u području rada s učenicima s posebnim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potrebama i učenicima u nepovoljnijem položaju. Pratit će i učiti na koji se način sustav brine o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učenicima koji ne mogu zbog niza razloga pohađati redovnu nastavu, ulozi psihologa i savjetnika za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obrazovanje u estonskom obrazovnom sustavu. Kao koordinatorica projekta mobilnosti upoznat će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se s projektim</w:t>
      </w:r>
      <w:r w:rsidR="00D508EE">
        <w:rPr>
          <w:rFonts w:ascii="Arial" w:hAnsi="Arial" w:cs="Arial"/>
        </w:rPr>
        <w:t>a</w:t>
      </w:r>
      <w:r w:rsidRPr="00D5469A">
        <w:rPr>
          <w:rFonts w:ascii="Arial" w:hAnsi="Arial" w:cs="Arial"/>
        </w:rPr>
        <w:t xml:space="preserve"> koje škola provodi i razmijeniti iskustva s kolegama.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Nastavnica politike i gospodarstva i etike će se upoznati s načinom organizacije obrazovanja te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 xml:space="preserve">metodama rada i poučavanja, ali i promjenama koje je donijela </w:t>
      </w:r>
      <w:proofErr w:type="spellStart"/>
      <w:r w:rsidRPr="00D5469A">
        <w:rPr>
          <w:rFonts w:ascii="Arial" w:hAnsi="Arial" w:cs="Arial"/>
        </w:rPr>
        <w:t>kurikularna</w:t>
      </w:r>
      <w:proofErr w:type="spellEnd"/>
      <w:r w:rsidRPr="00D5469A">
        <w:rPr>
          <w:rFonts w:ascii="Arial" w:hAnsi="Arial" w:cs="Arial"/>
        </w:rPr>
        <w:t xml:space="preserve"> reforma estonskog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obrazovanja, steći kompetencije kojima može kvalitetno unaprijediti proces podučavanja u našoj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školi.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Stručnjakinja edukacijsko-</w:t>
      </w:r>
      <w:proofErr w:type="spellStart"/>
      <w:r w:rsidRPr="00D5469A">
        <w:rPr>
          <w:rFonts w:ascii="Arial" w:hAnsi="Arial" w:cs="Arial"/>
        </w:rPr>
        <w:t>rehabiltiacijskog</w:t>
      </w:r>
      <w:proofErr w:type="spellEnd"/>
      <w:r w:rsidRPr="00D5469A">
        <w:rPr>
          <w:rFonts w:ascii="Arial" w:hAnsi="Arial" w:cs="Arial"/>
        </w:rPr>
        <w:t xml:space="preserve"> profila će steći kompetencije potrebne za unaprjeđenje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poučavanja učenika s teškoćama.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Računovođa će se upoznati s načinom vođenja financija u estonskoj školi te načinom na koji se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računovođa uključuje u Erasmus projekte kao potpora školskom projektnom timu.</w:t>
      </w:r>
    </w:p>
    <w:p w14:paraId="51455B61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praćenja rada u </w:t>
      </w:r>
      <w:r w:rsidRPr="00D508EE">
        <w:rPr>
          <w:rFonts w:ascii="Arial" w:hAnsi="Arial" w:cs="Arial"/>
          <w:b/>
          <w:bCs/>
        </w:rPr>
        <w:t>Latviji</w:t>
      </w:r>
      <w:r w:rsidRPr="00D5469A">
        <w:rPr>
          <w:rFonts w:ascii="Arial" w:hAnsi="Arial" w:cs="Arial"/>
        </w:rPr>
        <w:t xml:space="preserve"> sudjeluje:</w:t>
      </w:r>
    </w:p>
    <w:p w14:paraId="6CCF6CE8" w14:textId="2AB8FA91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-nastavnica zemljopisa</w:t>
      </w:r>
      <w:r w:rsidR="00CC6F98">
        <w:rPr>
          <w:rFonts w:ascii="Arial" w:hAnsi="Arial" w:cs="Arial"/>
        </w:rPr>
        <w:t xml:space="preserve"> Tonka </w:t>
      </w:r>
      <w:proofErr w:type="spellStart"/>
      <w:r w:rsidR="00CC6F98">
        <w:rPr>
          <w:rFonts w:ascii="Arial" w:hAnsi="Arial" w:cs="Arial"/>
        </w:rPr>
        <w:t>Medvid</w:t>
      </w:r>
      <w:proofErr w:type="spellEnd"/>
    </w:p>
    <w:p w14:paraId="3E05BA54" w14:textId="6679D55A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Nastavnica zemljopisa će se upoznati s načinom organizacije obrazovanja te metodama rada i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poučavanja te steći kompetencije kojima može kvalitetno unaprijediti proces poučavanja u našoj</w:t>
      </w:r>
      <w:r w:rsidR="00D508EE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školi.</w:t>
      </w:r>
    </w:p>
    <w:p w14:paraId="7CC9F311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praćenja rada u </w:t>
      </w:r>
      <w:r w:rsidRPr="00D508EE">
        <w:rPr>
          <w:rFonts w:ascii="Arial" w:hAnsi="Arial" w:cs="Arial"/>
          <w:b/>
          <w:bCs/>
        </w:rPr>
        <w:t>Litvi</w:t>
      </w:r>
      <w:r w:rsidRPr="00D5469A">
        <w:rPr>
          <w:rFonts w:ascii="Arial" w:hAnsi="Arial" w:cs="Arial"/>
        </w:rPr>
        <w:t xml:space="preserve"> sudjeluje:</w:t>
      </w:r>
    </w:p>
    <w:p w14:paraId="6A7EC91C" w14:textId="4D799B3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-ravnatelj, </w:t>
      </w:r>
      <w:r w:rsidR="00CC6F98">
        <w:rPr>
          <w:rFonts w:ascii="Arial" w:hAnsi="Arial" w:cs="Arial"/>
        </w:rPr>
        <w:t xml:space="preserve">Renato Žuvela, </w:t>
      </w:r>
      <w:r w:rsidRPr="00D5469A">
        <w:rPr>
          <w:rFonts w:ascii="Arial" w:hAnsi="Arial" w:cs="Arial"/>
        </w:rPr>
        <w:t>član projektnog tima škole</w:t>
      </w:r>
    </w:p>
    <w:p w14:paraId="3376C25D" w14:textId="69028FFB" w:rsid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Ravnatelj škole će se upoznati s načinom upravljanja školom, kao i organizacijom rada i nastave.</w:t>
      </w:r>
      <w:r w:rsidR="00520B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Kao član školskog projektnog tima ima za zadatak upoznati se s načinom funkcioniranja školskog</w:t>
      </w:r>
      <w:r w:rsidR="00520B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projektnog tima u školi-domaćinu, kao i vrstama međunarodnih projekata koje provode, ali i</w:t>
      </w:r>
      <w:r w:rsidR="00520B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promjenama koje je donijela njihova reforma obrazovanja.</w:t>
      </w:r>
    </w:p>
    <w:p w14:paraId="3358669F" w14:textId="77777777" w:rsidR="00CC6F98" w:rsidRDefault="00CC6F98" w:rsidP="00D5469A">
      <w:pPr>
        <w:rPr>
          <w:rFonts w:ascii="Arial" w:hAnsi="Arial" w:cs="Arial"/>
          <w:b/>
        </w:rPr>
      </w:pPr>
    </w:p>
    <w:p w14:paraId="543EF1D3" w14:textId="77777777" w:rsidR="00215163" w:rsidRDefault="00215163" w:rsidP="00D5469A">
      <w:pPr>
        <w:rPr>
          <w:rFonts w:ascii="Arial" w:hAnsi="Arial" w:cs="Arial"/>
          <w:b/>
        </w:rPr>
      </w:pPr>
    </w:p>
    <w:p w14:paraId="040FFAAD" w14:textId="77777777" w:rsidR="00215163" w:rsidRDefault="00215163" w:rsidP="00D5469A">
      <w:pPr>
        <w:rPr>
          <w:rFonts w:ascii="Arial" w:hAnsi="Arial" w:cs="Arial"/>
          <w:b/>
        </w:rPr>
      </w:pPr>
    </w:p>
    <w:p w14:paraId="5D392872" w14:textId="0DD01DB2" w:rsidR="00CC6F98" w:rsidRPr="00CC6F98" w:rsidRDefault="00CC6F98" w:rsidP="00D546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Litvu, Latviju, Estoniju: 13.10. 2019.-20.10.2019.: m</w:t>
      </w:r>
      <w:r w:rsidRPr="00472C31">
        <w:rPr>
          <w:rFonts w:ascii="Arial" w:hAnsi="Arial" w:cs="Arial"/>
          <w:b/>
        </w:rPr>
        <w:t xml:space="preserve">obilnost </w:t>
      </w:r>
      <w:r>
        <w:rPr>
          <w:rFonts w:ascii="Arial" w:hAnsi="Arial" w:cs="Arial"/>
          <w:b/>
        </w:rPr>
        <w:t>6 dana+ 2 dana putovanja</w:t>
      </w:r>
    </w:p>
    <w:p w14:paraId="6E0B2D5E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praćenja rada u školi </w:t>
      </w:r>
      <w:proofErr w:type="spellStart"/>
      <w:r w:rsidRPr="00D5469A">
        <w:rPr>
          <w:rFonts w:ascii="Arial" w:hAnsi="Arial" w:cs="Arial"/>
        </w:rPr>
        <w:t>Salpaus</w:t>
      </w:r>
      <w:proofErr w:type="spellEnd"/>
      <w:r w:rsidRPr="00D5469A">
        <w:rPr>
          <w:rFonts w:ascii="Arial" w:hAnsi="Arial" w:cs="Arial"/>
        </w:rPr>
        <w:t xml:space="preserve"> u </w:t>
      </w:r>
      <w:proofErr w:type="spellStart"/>
      <w:r w:rsidRPr="00D5469A">
        <w:rPr>
          <w:rFonts w:ascii="Arial" w:hAnsi="Arial" w:cs="Arial"/>
        </w:rPr>
        <w:t>Lahtiju</w:t>
      </w:r>
      <w:proofErr w:type="spellEnd"/>
      <w:r w:rsidRPr="00D5469A">
        <w:rPr>
          <w:rFonts w:ascii="Arial" w:hAnsi="Arial" w:cs="Arial"/>
        </w:rPr>
        <w:t xml:space="preserve"> </w:t>
      </w:r>
      <w:r w:rsidRPr="00520B12">
        <w:rPr>
          <w:rFonts w:ascii="Arial" w:hAnsi="Arial" w:cs="Arial"/>
        </w:rPr>
        <w:t>u</w:t>
      </w:r>
      <w:r w:rsidRPr="00520B12">
        <w:rPr>
          <w:rFonts w:ascii="Arial" w:hAnsi="Arial" w:cs="Arial"/>
          <w:b/>
          <w:bCs/>
        </w:rPr>
        <w:t xml:space="preserve"> Finskoj</w:t>
      </w:r>
      <w:r w:rsidRPr="00D5469A">
        <w:rPr>
          <w:rFonts w:ascii="Arial" w:hAnsi="Arial" w:cs="Arial"/>
        </w:rPr>
        <w:t xml:space="preserve"> sudjeluje:</w:t>
      </w:r>
    </w:p>
    <w:p w14:paraId="3DD86935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-nastavnica likovne umjetnosti</w:t>
      </w:r>
    </w:p>
    <w:p w14:paraId="3248EC0C" w14:textId="04E126B2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 xml:space="preserve">U aktivnosti poučavanja u školi </w:t>
      </w:r>
      <w:proofErr w:type="spellStart"/>
      <w:r w:rsidRPr="00D5469A">
        <w:rPr>
          <w:rFonts w:ascii="Arial" w:hAnsi="Arial" w:cs="Arial"/>
        </w:rPr>
        <w:t>Salpaus</w:t>
      </w:r>
      <w:proofErr w:type="spellEnd"/>
      <w:r w:rsidRPr="00D5469A">
        <w:rPr>
          <w:rFonts w:ascii="Arial" w:hAnsi="Arial" w:cs="Arial"/>
        </w:rPr>
        <w:t xml:space="preserve"> u </w:t>
      </w:r>
      <w:proofErr w:type="spellStart"/>
      <w:r w:rsidRPr="00D5469A">
        <w:rPr>
          <w:rFonts w:ascii="Arial" w:hAnsi="Arial" w:cs="Arial"/>
        </w:rPr>
        <w:t>Lahtiju</w:t>
      </w:r>
      <w:proofErr w:type="spellEnd"/>
      <w:r w:rsidRPr="00D5469A">
        <w:rPr>
          <w:rFonts w:ascii="Arial" w:hAnsi="Arial" w:cs="Arial"/>
        </w:rPr>
        <w:t xml:space="preserve"> u </w:t>
      </w:r>
      <w:r w:rsidRPr="00520B12">
        <w:rPr>
          <w:rFonts w:ascii="Arial" w:hAnsi="Arial" w:cs="Arial"/>
          <w:b/>
          <w:bCs/>
        </w:rPr>
        <w:t>Finskoj</w:t>
      </w:r>
      <w:r w:rsidRPr="00D5469A">
        <w:rPr>
          <w:rFonts w:ascii="Arial" w:hAnsi="Arial" w:cs="Arial"/>
        </w:rPr>
        <w:t xml:space="preserve"> sudjeluje:</w:t>
      </w:r>
    </w:p>
    <w:p w14:paraId="32946160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-nastavnica engleskog jezika</w:t>
      </w:r>
    </w:p>
    <w:p w14:paraId="016871A0" w14:textId="77777777" w:rsidR="00D5469A" w:rsidRPr="00D5469A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Mobilnost je planirana u listopadu 2020.</w:t>
      </w:r>
    </w:p>
    <w:p w14:paraId="15B96C62" w14:textId="4C962C1E" w:rsidR="00870418" w:rsidRDefault="00D5469A" w:rsidP="00D5469A">
      <w:pPr>
        <w:rPr>
          <w:rFonts w:ascii="Arial" w:hAnsi="Arial" w:cs="Arial"/>
        </w:rPr>
      </w:pPr>
      <w:r w:rsidRPr="00D5469A">
        <w:rPr>
          <w:rFonts w:ascii="Arial" w:hAnsi="Arial" w:cs="Arial"/>
        </w:rPr>
        <w:t>Nastavnica likovne umjetnosti će se upoznati s načinom organizacije obrazovanja te metodama rada</w:t>
      </w:r>
      <w:r w:rsidR="00520B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i poučavanja te steći kompetencije kojima može kvalitetno unaprijediti proces podučavanja u našoj</w:t>
      </w:r>
      <w:r w:rsidR="00520B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školi.</w:t>
      </w:r>
      <w:r w:rsidR="000062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 xml:space="preserve">Nastavnica engleskog jezika će u suradnji sa </w:t>
      </w:r>
      <w:proofErr w:type="spellStart"/>
      <w:r w:rsidRPr="00D5469A">
        <w:rPr>
          <w:rFonts w:ascii="Arial" w:hAnsi="Arial" w:cs="Arial"/>
        </w:rPr>
        <w:t>sustručnjacima</w:t>
      </w:r>
      <w:proofErr w:type="spellEnd"/>
      <w:r w:rsidRPr="00D5469A">
        <w:rPr>
          <w:rFonts w:ascii="Arial" w:hAnsi="Arial" w:cs="Arial"/>
        </w:rPr>
        <w:t xml:space="preserve"> iz partnerske škole održavati nastavu</w:t>
      </w:r>
      <w:r w:rsidR="000062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finskim učenicima. Upoznat će se s kurikulumom predmeta, načinom pripreme i provođenja nastave</w:t>
      </w:r>
      <w:r w:rsidR="00006212">
        <w:rPr>
          <w:rFonts w:ascii="Arial" w:hAnsi="Arial" w:cs="Arial"/>
        </w:rPr>
        <w:t xml:space="preserve"> </w:t>
      </w:r>
      <w:r w:rsidRPr="00D5469A">
        <w:rPr>
          <w:rFonts w:ascii="Arial" w:hAnsi="Arial" w:cs="Arial"/>
        </w:rPr>
        <w:t>te metodama rada.</w:t>
      </w:r>
    </w:p>
    <w:p w14:paraId="3827503E" w14:textId="21F399C8" w:rsidR="00CC6F98" w:rsidRPr="00215163" w:rsidRDefault="00CC6F98" w:rsidP="00D5469A">
      <w:pPr>
        <w:rPr>
          <w:rFonts w:ascii="Arial" w:hAnsi="Arial" w:cs="Arial"/>
          <w:b/>
          <w:bCs/>
        </w:rPr>
      </w:pPr>
      <w:r w:rsidRPr="00215163">
        <w:rPr>
          <w:rFonts w:ascii="Arial" w:hAnsi="Arial" w:cs="Arial"/>
          <w:b/>
          <w:bCs/>
        </w:rPr>
        <w:t>Ciljevi projekta:</w:t>
      </w:r>
    </w:p>
    <w:p w14:paraId="6388BFD2" w14:textId="77777777" w:rsidR="009E4249" w:rsidRPr="009E4249" w:rsidRDefault="009E4249" w:rsidP="009E4249">
      <w:pPr>
        <w:rPr>
          <w:rFonts w:ascii="Arial" w:hAnsi="Arial" w:cs="Arial"/>
        </w:rPr>
      </w:pPr>
      <w:r w:rsidRPr="009E4249">
        <w:rPr>
          <w:rFonts w:ascii="Arial" w:hAnsi="Arial" w:cs="Arial"/>
        </w:rPr>
        <w:t>1. Unaprjeđenje kompetencija nastavnika općih predmeta, stručnih suradnika i nenastavnog osoblja</w:t>
      </w:r>
    </w:p>
    <w:p w14:paraId="2A9CA80A" w14:textId="6377D442" w:rsidR="009E4249" w:rsidRPr="009E4249" w:rsidRDefault="009E4249" w:rsidP="009E4249">
      <w:pPr>
        <w:rPr>
          <w:rFonts w:ascii="Arial" w:hAnsi="Arial" w:cs="Arial"/>
        </w:rPr>
      </w:pPr>
      <w:r w:rsidRPr="009E4249">
        <w:rPr>
          <w:rFonts w:ascii="Arial" w:hAnsi="Arial" w:cs="Arial"/>
        </w:rPr>
        <w:t>2. Unaprjeđenje procesa poučavanja nastavnika općih predmeta kroz korištenje inovativnih i</w:t>
      </w:r>
      <w:r>
        <w:rPr>
          <w:rFonts w:ascii="Arial" w:hAnsi="Arial" w:cs="Arial"/>
        </w:rPr>
        <w:t xml:space="preserve"> </w:t>
      </w:r>
      <w:r w:rsidRPr="009E4249">
        <w:rPr>
          <w:rFonts w:ascii="Arial" w:hAnsi="Arial" w:cs="Arial"/>
        </w:rPr>
        <w:t>kreativnih metoda rada</w:t>
      </w:r>
    </w:p>
    <w:p w14:paraId="442CE83D" w14:textId="77777777" w:rsidR="009E4249" w:rsidRPr="009E4249" w:rsidRDefault="009E4249" w:rsidP="009E4249">
      <w:pPr>
        <w:rPr>
          <w:rFonts w:ascii="Arial" w:hAnsi="Arial" w:cs="Arial"/>
        </w:rPr>
      </w:pPr>
      <w:r w:rsidRPr="009E4249">
        <w:rPr>
          <w:rFonts w:ascii="Arial" w:hAnsi="Arial" w:cs="Arial"/>
        </w:rPr>
        <w:t>3. Povećanje kvalitete projekata mobilnosti</w:t>
      </w:r>
    </w:p>
    <w:p w14:paraId="10D7101A" w14:textId="77777777" w:rsidR="009E4249" w:rsidRPr="009E4249" w:rsidRDefault="009E4249" w:rsidP="009E4249">
      <w:pPr>
        <w:rPr>
          <w:rFonts w:ascii="Arial" w:hAnsi="Arial" w:cs="Arial"/>
        </w:rPr>
      </w:pPr>
      <w:r w:rsidRPr="009E4249">
        <w:rPr>
          <w:rFonts w:ascii="Arial" w:hAnsi="Arial" w:cs="Arial"/>
        </w:rPr>
        <w:t>4. Unaprjeđenje međunarodne dimenzije i povećanje prepoznatljivosti škole</w:t>
      </w:r>
    </w:p>
    <w:p w14:paraId="1DD1B1B5" w14:textId="1C669F2F" w:rsidR="004E201F" w:rsidRPr="004E201F" w:rsidRDefault="004E201F" w:rsidP="009E4249">
      <w:pPr>
        <w:rPr>
          <w:rFonts w:ascii="Arial" w:hAnsi="Arial" w:cs="Arial"/>
        </w:rPr>
      </w:pPr>
      <w:r w:rsidRPr="004E201F">
        <w:rPr>
          <w:rFonts w:ascii="Arial" w:hAnsi="Arial" w:cs="Arial"/>
          <w:b/>
        </w:rPr>
        <w:t>Odabir sudioni</w:t>
      </w:r>
      <w:r w:rsidR="009E4249">
        <w:rPr>
          <w:rFonts w:ascii="Arial" w:hAnsi="Arial" w:cs="Arial"/>
          <w:b/>
        </w:rPr>
        <w:t>k</w:t>
      </w:r>
      <w:r w:rsidRPr="004E201F">
        <w:rPr>
          <w:rFonts w:ascii="Arial" w:hAnsi="Arial" w:cs="Arial"/>
          <w:b/>
        </w:rPr>
        <w:t>a</w:t>
      </w:r>
      <w:r w:rsidRPr="004E201F">
        <w:rPr>
          <w:rFonts w:ascii="Arial" w:hAnsi="Arial" w:cs="Arial"/>
        </w:rPr>
        <w:t xml:space="preserve"> je povezan s postavljenim ciljevima razvojnog plana škole odnosno Strategije internacionalizacije. Svak</w:t>
      </w:r>
      <w:r w:rsidR="009E4249">
        <w:rPr>
          <w:rFonts w:ascii="Arial" w:hAnsi="Arial" w:cs="Arial"/>
        </w:rPr>
        <w:t>i</w:t>
      </w:r>
      <w:r w:rsidRPr="004E201F">
        <w:rPr>
          <w:rFonts w:ascii="Arial" w:hAnsi="Arial" w:cs="Arial"/>
        </w:rPr>
        <w:t xml:space="preserve"> od sudioni</w:t>
      </w:r>
      <w:r w:rsidR="009E4249">
        <w:rPr>
          <w:rFonts w:ascii="Arial" w:hAnsi="Arial" w:cs="Arial"/>
        </w:rPr>
        <w:t>k</w:t>
      </w:r>
      <w:r w:rsidRPr="004E201F">
        <w:rPr>
          <w:rFonts w:ascii="Arial" w:hAnsi="Arial" w:cs="Arial"/>
        </w:rPr>
        <w:t xml:space="preserve">a ima dodijeljenu drugu zadaću u odnosu na svoje radno mjesto i  ulogu u školi. Osim potrebe za poboljšanjem jezičnih i </w:t>
      </w:r>
      <w:proofErr w:type="spellStart"/>
      <w:r w:rsidRPr="004E201F">
        <w:rPr>
          <w:rFonts w:ascii="Arial" w:hAnsi="Arial" w:cs="Arial"/>
        </w:rPr>
        <w:t>međukulturanih</w:t>
      </w:r>
      <w:proofErr w:type="spellEnd"/>
      <w:r w:rsidRPr="004E201F">
        <w:rPr>
          <w:rFonts w:ascii="Arial" w:hAnsi="Arial" w:cs="Arial"/>
        </w:rPr>
        <w:t xml:space="preserve"> kompetencija te transverzalnih vještina, svak</w:t>
      </w:r>
      <w:r w:rsidR="009E4249">
        <w:rPr>
          <w:rFonts w:ascii="Arial" w:hAnsi="Arial" w:cs="Arial"/>
        </w:rPr>
        <w:t>i</w:t>
      </w:r>
      <w:r w:rsidRPr="004E201F">
        <w:rPr>
          <w:rFonts w:ascii="Arial" w:hAnsi="Arial" w:cs="Arial"/>
        </w:rPr>
        <w:t xml:space="preserve"> sudioni</w:t>
      </w:r>
      <w:r w:rsidR="009E4249">
        <w:rPr>
          <w:rFonts w:ascii="Arial" w:hAnsi="Arial" w:cs="Arial"/>
        </w:rPr>
        <w:t>k</w:t>
      </w:r>
      <w:r w:rsidRPr="004E201F">
        <w:rPr>
          <w:rFonts w:ascii="Arial" w:hAnsi="Arial" w:cs="Arial"/>
        </w:rPr>
        <w:t xml:space="preserve"> sudjelovanjem u mobilnosti radi na poboljšanju konkretnih stručnih kompetencija.</w:t>
      </w:r>
      <w:bookmarkStart w:id="0" w:name="_Hlk516693516"/>
    </w:p>
    <w:p w14:paraId="1DD1B1B6" w14:textId="52C6012E" w:rsidR="0083644D" w:rsidRDefault="0083644D" w:rsidP="0083644D">
      <w:pPr>
        <w:rPr>
          <w:rFonts w:ascii="Arial" w:hAnsi="Arial" w:cs="Arial"/>
        </w:rPr>
      </w:pPr>
      <w:r w:rsidRPr="0083644D">
        <w:rPr>
          <w:rFonts w:ascii="Arial" w:hAnsi="Arial" w:cs="Arial"/>
        </w:rPr>
        <w:t>Aktivnosti  "</w:t>
      </w:r>
      <w:proofErr w:type="spellStart"/>
      <w:r w:rsidRPr="0083644D">
        <w:rPr>
          <w:rFonts w:ascii="Arial" w:hAnsi="Arial" w:cs="Arial"/>
        </w:rPr>
        <w:t>job</w:t>
      </w:r>
      <w:proofErr w:type="spellEnd"/>
      <w:r w:rsidRPr="0083644D">
        <w:rPr>
          <w:rFonts w:ascii="Arial" w:hAnsi="Arial" w:cs="Arial"/>
        </w:rPr>
        <w:t xml:space="preserve"> </w:t>
      </w:r>
      <w:proofErr w:type="spellStart"/>
      <w:r w:rsidRPr="0083644D">
        <w:rPr>
          <w:rFonts w:ascii="Arial" w:hAnsi="Arial" w:cs="Arial"/>
        </w:rPr>
        <w:t>shadowinga</w:t>
      </w:r>
      <w:proofErr w:type="spellEnd"/>
      <w:r w:rsidRPr="0083644D">
        <w:rPr>
          <w:rFonts w:ascii="Arial" w:hAnsi="Arial" w:cs="Arial"/>
        </w:rPr>
        <w:t>" u partnerskoj školi uključuju upoznavanje s organizacijom obrazovanja</w:t>
      </w:r>
      <w:r w:rsidR="009E4249">
        <w:rPr>
          <w:rFonts w:ascii="Arial" w:hAnsi="Arial" w:cs="Arial"/>
        </w:rPr>
        <w:t xml:space="preserve">, </w:t>
      </w:r>
      <w:r w:rsidRPr="0083644D">
        <w:rPr>
          <w:rFonts w:ascii="Arial" w:hAnsi="Arial" w:cs="Arial"/>
        </w:rPr>
        <w:t xml:space="preserve">kao i organizacijom rada u partnerskoj školi, demonstraciju metoda poučavanja i rada s učenicima kroz uključivanje sudionika u nastavni proces ili druge relevantne aktivnosti, timski rad kroz aktivno uključivanje nastavnika u nastavni proces ili druge relevantne aktivnosti te prezentaciju naše škole partnerima. Planirane su i neformalne aktivnosti kroz druženje s kolegama, posjet kulturno-povijesnim znamenitostima te vrijeme za odmor i zabavu. </w:t>
      </w:r>
    </w:p>
    <w:p w14:paraId="7BD4EE7F" w14:textId="59E9DD69" w:rsidR="000D7DA5" w:rsidRDefault="000D7DA5" w:rsidP="000D7DA5">
      <w:pPr>
        <w:rPr>
          <w:rFonts w:ascii="Arial" w:hAnsi="Arial" w:cs="Arial"/>
        </w:rPr>
      </w:pPr>
      <w:r w:rsidRPr="00421BB1">
        <w:rPr>
          <w:rFonts w:ascii="Arial" w:hAnsi="Arial" w:cs="Arial"/>
        </w:rPr>
        <w:t xml:space="preserve">Glavna aktivnost </w:t>
      </w:r>
      <w:r w:rsidR="00937151">
        <w:rPr>
          <w:rFonts w:ascii="Arial" w:hAnsi="Arial" w:cs="Arial"/>
        </w:rPr>
        <w:t xml:space="preserve">nastavnica hrvatskog i engleskog jezika tijekom </w:t>
      </w:r>
      <w:r w:rsidRPr="00421BB1">
        <w:rPr>
          <w:rFonts w:ascii="Arial" w:hAnsi="Arial" w:cs="Arial"/>
        </w:rPr>
        <w:t xml:space="preserve">šestodnevne mobilnosti u Slovačku </w:t>
      </w:r>
      <w:r>
        <w:rPr>
          <w:rFonts w:ascii="Arial" w:hAnsi="Arial" w:cs="Arial"/>
        </w:rPr>
        <w:t xml:space="preserve">i Finsku </w:t>
      </w:r>
      <w:r w:rsidRPr="00421BB1">
        <w:rPr>
          <w:rFonts w:ascii="Arial" w:hAnsi="Arial" w:cs="Arial"/>
        </w:rPr>
        <w:t>je aktivnos</w:t>
      </w:r>
      <w:r>
        <w:rPr>
          <w:rFonts w:ascii="Arial" w:hAnsi="Arial" w:cs="Arial"/>
        </w:rPr>
        <w:t>t poučavanje hrvatskog</w:t>
      </w:r>
      <w:r w:rsidR="00937151">
        <w:rPr>
          <w:rFonts w:ascii="Arial" w:hAnsi="Arial" w:cs="Arial"/>
        </w:rPr>
        <w:t xml:space="preserve"> i engleskog</w:t>
      </w:r>
      <w:r>
        <w:rPr>
          <w:rFonts w:ascii="Arial" w:hAnsi="Arial" w:cs="Arial"/>
        </w:rPr>
        <w:t xml:space="preserve"> jezika. </w:t>
      </w:r>
      <w:r w:rsidRPr="00421BB1">
        <w:rPr>
          <w:rFonts w:ascii="Arial" w:hAnsi="Arial" w:cs="Arial"/>
        </w:rPr>
        <w:t>Osim aktivnosti poučavanja, nastavnic</w:t>
      </w:r>
      <w:r w:rsidR="00223329">
        <w:rPr>
          <w:rFonts w:ascii="Arial" w:hAnsi="Arial" w:cs="Arial"/>
        </w:rPr>
        <w:t>e</w:t>
      </w:r>
      <w:r w:rsidRPr="00421BB1">
        <w:rPr>
          <w:rFonts w:ascii="Arial" w:hAnsi="Arial" w:cs="Arial"/>
        </w:rPr>
        <w:t xml:space="preserve"> će se upoznati s organizacijom obrazovanja u partnerskoj školi. Planirane su i neformalne aktivnosti kroz druženje s kolegama, posjet kulturno-povijesnim znamenitostima. </w:t>
      </w:r>
    </w:p>
    <w:p w14:paraId="1128309C" w14:textId="77777777" w:rsidR="000D7DA5" w:rsidRDefault="000D7DA5" w:rsidP="0083644D">
      <w:pPr>
        <w:rPr>
          <w:rFonts w:ascii="Arial" w:hAnsi="Arial" w:cs="Arial"/>
        </w:rPr>
      </w:pPr>
    </w:p>
    <w:p w14:paraId="18747AED" w14:textId="77777777" w:rsidR="00223329" w:rsidRDefault="00223329" w:rsidP="00472C31">
      <w:pPr>
        <w:rPr>
          <w:rFonts w:ascii="Arial" w:hAnsi="Arial" w:cs="Arial"/>
        </w:rPr>
      </w:pPr>
      <w:bookmarkStart w:id="1" w:name="_Hlk516695532"/>
    </w:p>
    <w:p w14:paraId="5F8F6D72" w14:textId="77777777" w:rsidR="00223329" w:rsidRDefault="00223329" w:rsidP="00472C31">
      <w:pPr>
        <w:rPr>
          <w:rFonts w:ascii="Arial" w:hAnsi="Arial" w:cs="Arial"/>
        </w:rPr>
      </w:pPr>
    </w:p>
    <w:p w14:paraId="1DD1B1BA" w14:textId="479CA5BF" w:rsidR="00472C31" w:rsidRPr="00472C31" w:rsidRDefault="00472C31" w:rsidP="00472C31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3644D">
        <w:rPr>
          <w:rFonts w:ascii="Arial" w:hAnsi="Arial" w:cs="Arial"/>
        </w:rPr>
        <w:t>udionic</w:t>
      </w:r>
      <w:r w:rsidR="009E4249">
        <w:rPr>
          <w:rFonts w:ascii="Arial" w:hAnsi="Arial" w:cs="Arial"/>
        </w:rPr>
        <w:t>i</w:t>
      </w:r>
      <w:r w:rsidRPr="00472C31">
        <w:rPr>
          <w:rFonts w:ascii="Arial" w:hAnsi="Arial" w:cs="Arial"/>
        </w:rPr>
        <w:t>ma se vrijeme provedeno na stručnom usavršavanju vrednuje kao vrijeme provedeno na radnom mjestu, jer ulazi u individualni  plan stručnog usavršavanja koji svaki djelatnik izrađuje na početku školske godine.</w:t>
      </w:r>
    </w:p>
    <w:p w14:paraId="2D572B68" w14:textId="4EB4849B" w:rsidR="009E4249" w:rsidRPr="00F85F4F" w:rsidRDefault="00F85F4F" w:rsidP="00472C31">
      <w:pPr>
        <w:rPr>
          <w:rFonts w:ascii="Arial" w:hAnsi="Arial" w:cs="Arial"/>
          <w:bCs/>
          <w:u w:val="single"/>
        </w:rPr>
      </w:pPr>
      <w:bookmarkStart w:id="2" w:name="_Hlk516695431"/>
      <w:bookmarkEnd w:id="1"/>
      <w:r w:rsidRPr="00F85F4F">
        <w:rPr>
          <w:rFonts w:ascii="Arial" w:hAnsi="Arial" w:cs="Arial"/>
          <w:bCs/>
          <w:u w:val="single"/>
        </w:rPr>
        <w:t>Prije početka mobilnosti</w:t>
      </w:r>
      <w:r>
        <w:rPr>
          <w:rFonts w:ascii="Arial" w:hAnsi="Arial" w:cs="Arial"/>
          <w:bCs/>
          <w:u w:val="single"/>
        </w:rPr>
        <w:t>:</w:t>
      </w:r>
    </w:p>
    <w:p w14:paraId="1DD1B1BC" w14:textId="357A3BDC" w:rsidR="00F915CC" w:rsidRDefault="00F915CC" w:rsidP="00472C31">
      <w:pPr>
        <w:rPr>
          <w:rFonts w:ascii="Arial" w:hAnsi="Arial" w:cs="Arial"/>
        </w:rPr>
      </w:pPr>
      <w:r w:rsidRPr="00F915CC">
        <w:rPr>
          <w:rFonts w:ascii="Arial" w:hAnsi="Arial" w:cs="Arial"/>
          <w:b/>
        </w:rPr>
        <w:t>Obveze prije mobilnosti</w:t>
      </w:r>
      <w:r>
        <w:rPr>
          <w:rFonts w:ascii="Arial" w:hAnsi="Arial" w:cs="Arial"/>
        </w:rPr>
        <w:t>:</w:t>
      </w:r>
    </w:p>
    <w:p w14:paraId="1DD1B1BD" w14:textId="77777777" w:rsidR="00472C31" w:rsidRDefault="00F915CC" w:rsidP="00472C31">
      <w:pPr>
        <w:rPr>
          <w:rFonts w:ascii="Arial" w:hAnsi="Arial" w:cs="Arial"/>
        </w:rPr>
      </w:pPr>
      <w:r>
        <w:rPr>
          <w:rFonts w:ascii="Arial" w:hAnsi="Arial" w:cs="Arial"/>
        </w:rPr>
        <w:t>-izrada</w:t>
      </w:r>
      <w:r w:rsidR="00472C31" w:rsidRPr="00472C31">
        <w:rPr>
          <w:rFonts w:ascii="Arial" w:hAnsi="Arial" w:cs="Arial"/>
        </w:rPr>
        <w:t xml:space="preserve"> </w:t>
      </w:r>
      <w:proofErr w:type="spellStart"/>
      <w:r w:rsidR="00472C31" w:rsidRPr="00472C31">
        <w:rPr>
          <w:rFonts w:ascii="Arial" w:hAnsi="Arial" w:cs="Arial"/>
          <w:b/>
        </w:rPr>
        <w:t>Europass</w:t>
      </w:r>
      <w:proofErr w:type="spellEnd"/>
      <w:r w:rsidR="00472C31" w:rsidRPr="00472C31">
        <w:rPr>
          <w:rFonts w:ascii="Arial" w:hAnsi="Arial" w:cs="Arial"/>
          <w:b/>
        </w:rPr>
        <w:t xml:space="preserve"> životopis</w:t>
      </w:r>
      <w:r>
        <w:rPr>
          <w:rFonts w:ascii="Arial" w:hAnsi="Arial" w:cs="Arial"/>
          <w:b/>
        </w:rPr>
        <w:t>a</w:t>
      </w:r>
      <w:r w:rsidR="00472C31" w:rsidRPr="00472C31">
        <w:rPr>
          <w:rFonts w:ascii="Arial" w:hAnsi="Arial" w:cs="Arial"/>
        </w:rPr>
        <w:t>, koji će se dostaviti i partnerima kako bi se bolje upoznali s karakte</w:t>
      </w:r>
      <w:r>
        <w:rPr>
          <w:rFonts w:ascii="Arial" w:hAnsi="Arial" w:cs="Arial"/>
        </w:rPr>
        <w:t>ristikama i potrebama sudionika</w:t>
      </w:r>
    </w:p>
    <w:p w14:paraId="1DD1B1BE" w14:textId="77777777" w:rsidR="00F915CC" w:rsidRDefault="00F915CC" w:rsidP="00472C31">
      <w:pPr>
        <w:rPr>
          <w:rFonts w:ascii="Arial" w:hAnsi="Arial" w:cs="Arial"/>
        </w:rPr>
      </w:pPr>
      <w:r>
        <w:rPr>
          <w:rFonts w:ascii="Arial" w:hAnsi="Arial" w:cs="Arial"/>
        </w:rPr>
        <w:t>-potpisivanje Ugovora i plana stručnog usavršavanja</w:t>
      </w:r>
    </w:p>
    <w:p w14:paraId="1DD1B1BF" w14:textId="7CCA4BF8" w:rsidR="0083644D" w:rsidRDefault="0083644D" w:rsidP="00472C31">
      <w:pPr>
        <w:rPr>
          <w:rFonts w:ascii="Arial" w:hAnsi="Arial" w:cs="Arial"/>
        </w:rPr>
      </w:pPr>
      <w:r>
        <w:rPr>
          <w:rFonts w:ascii="Arial" w:hAnsi="Arial" w:cs="Arial"/>
        </w:rPr>
        <w:t>-sudjelovanje na radnim sastancima</w:t>
      </w:r>
    </w:p>
    <w:p w14:paraId="77D171C3" w14:textId="1EC4D030" w:rsidR="003745DD" w:rsidRPr="004E201F" w:rsidRDefault="003745DD" w:rsidP="00472C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-izrada </w:t>
      </w:r>
      <w:proofErr w:type="spellStart"/>
      <w:r>
        <w:rPr>
          <w:rFonts w:ascii="Arial" w:hAnsi="Arial" w:cs="Arial"/>
        </w:rPr>
        <w:t>eTwinning</w:t>
      </w:r>
      <w:proofErr w:type="spellEnd"/>
      <w:r>
        <w:rPr>
          <w:rFonts w:ascii="Arial" w:hAnsi="Arial" w:cs="Arial"/>
        </w:rPr>
        <w:t xml:space="preserve"> profila</w:t>
      </w:r>
    </w:p>
    <w:p w14:paraId="6C69C239" w14:textId="6A1683C7" w:rsidR="003745DD" w:rsidRPr="00F915CC" w:rsidRDefault="00F915CC" w:rsidP="004E201F">
      <w:pPr>
        <w:rPr>
          <w:rFonts w:ascii="Arial" w:hAnsi="Arial" w:cs="Arial"/>
        </w:rPr>
      </w:pPr>
      <w:r>
        <w:rPr>
          <w:rFonts w:ascii="Arial" w:hAnsi="Arial" w:cs="Arial"/>
        </w:rPr>
        <w:t>-priprema:</w:t>
      </w:r>
    </w:p>
    <w:p w14:paraId="1DD1B1C1" w14:textId="77777777" w:rsidR="0089477E" w:rsidRDefault="0089477E" w:rsidP="004E201F">
      <w:pPr>
        <w:rPr>
          <w:rFonts w:ascii="Arial" w:hAnsi="Arial" w:cs="Arial"/>
          <w:u w:val="single"/>
        </w:rPr>
      </w:pPr>
      <w:r w:rsidRPr="0089477E">
        <w:rPr>
          <w:rFonts w:ascii="Arial" w:hAnsi="Arial" w:cs="Arial"/>
          <w:u w:val="single"/>
        </w:rPr>
        <w:t xml:space="preserve">Individualna stručna priprema: </w:t>
      </w:r>
    </w:p>
    <w:p w14:paraId="1420880E" w14:textId="3C3D8D9F" w:rsidR="003745DD" w:rsidRPr="009E4249" w:rsidRDefault="0089477E" w:rsidP="0089477E">
      <w:pPr>
        <w:rPr>
          <w:rFonts w:ascii="Arial" w:hAnsi="Arial" w:cs="Arial"/>
        </w:rPr>
      </w:pPr>
      <w:proofErr w:type="spellStart"/>
      <w:r w:rsidRPr="0089477E">
        <w:rPr>
          <w:rFonts w:ascii="Arial" w:hAnsi="Arial" w:cs="Arial"/>
          <w:b/>
        </w:rPr>
        <w:t>The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School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Education</w:t>
      </w:r>
      <w:proofErr w:type="spellEnd"/>
      <w:r w:rsidRPr="0089477E">
        <w:rPr>
          <w:rFonts w:ascii="Arial" w:hAnsi="Arial" w:cs="Arial"/>
          <w:b/>
        </w:rPr>
        <w:t xml:space="preserve"> </w:t>
      </w:r>
      <w:proofErr w:type="spellStart"/>
      <w:r w:rsidRPr="0089477E">
        <w:rPr>
          <w:rFonts w:ascii="Arial" w:hAnsi="Arial" w:cs="Arial"/>
          <w:b/>
        </w:rPr>
        <w:t>Gateway</w:t>
      </w:r>
      <w:proofErr w:type="spellEnd"/>
      <w:r w:rsidRPr="0089477E">
        <w:rPr>
          <w:rFonts w:ascii="Arial" w:hAnsi="Arial" w:cs="Arial"/>
        </w:rPr>
        <w:t xml:space="preserve"> portal-čitanje stručnih članaka i publikacija u kategorijama "</w:t>
      </w:r>
      <w:proofErr w:type="spellStart"/>
      <w:r w:rsidRPr="0089477E">
        <w:rPr>
          <w:rFonts w:ascii="Arial" w:hAnsi="Arial" w:cs="Arial"/>
        </w:rPr>
        <w:t>Viewpoints</w:t>
      </w:r>
      <w:proofErr w:type="spellEnd"/>
      <w:r w:rsidRPr="0089477E">
        <w:rPr>
          <w:rFonts w:ascii="Arial" w:hAnsi="Arial" w:cs="Arial"/>
        </w:rPr>
        <w:t>" i "Resources", praćenje besplatnih online usavršavanja  povezanih s ciljevima ovog projekta u rubrici „</w:t>
      </w:r>
      <w:proofErr w:type="spellStart"/>
      <w:r w:rsidRPr="0089477E">
        <w:rPr>
          <w:rFonts w:ascii="Arial" w:hAnsi="Arial" w:cs="Arial"/>
        </w:rPr>
        <w:t>Teacher</w:t>
      </w:r>
      <w:proofErr w:type="spellEnd"/>
      <w:r w:rsidRPr="0089477E">
        <w:rPr>
          <w:rFonts w:ascii="Arial" w:hAnsi="Arial" w:cs="Arial"/>
        </w:rPr>
        <w:t xml:space="preserve"> </w:t>
      </w:r>
      <w:proofErr w:type="spellStart"/>
      <w:r w:rsidRPr="0089477E">
        <w:rPr>
          <w:rFonts w:ascii="Arial" w:hAnsi="Arial" w:cs="Arial"/>
        </w:rPr>
        <w:t>Academy</w:t>
      </w:r>
      <w:proofErr w:type="spellEnd"/>
      <w:r w:rsidRPr="0089477E">
        <w:rPr>
          <w:rFonts w:ascii="Arial" w:hAnsi="Arial" w:cs="Arial"/>
        </w:rPr>
        <w:t>”.</w:t>
      </w:r>
    </w:p>
    <w:p w14:paraId="1DD1B1C8" w14:textId="012BDF46" w:rsidR="001A3AB4" w:rsidRPr="009E4249" w:rsidRDefault="0089477E" w:rsidP="00A4660E">
      <w:pPr>
        <w:rPr>
          <w:rFonts w:ascii="Arial" w:hAnsi="Arial" w:cs="Arial"/>
        </w:rPr>
      </w:pPr>
      <w:r w:rsidRPr="0089477E">
        <w:rPr>
          <w:rFonts w:ascii="Arial" w:hAnsi="Arial" w:cs="Arial"/>
          <w:b/>
        </w:rPr>
        <w:t>e-</w:t>
      </w:r>
      <w:proofErr w:type="spellStart"/>
      <w:r w:rsidRPr="0089477E">
        <w:rPr>
          <w:rFonts w:ascii="Arial" w:hAnsi="Arial" w:cs="Arial"/>
          <w:b/>
        </w:rPr>
        <w:t>Twinning</w:t>
      </w:r>
      <w:proofErr w:type="spellEnd"/>
      <w:r>
        <w:rPr>
          <w:rFonts w:ascii="Arial" w:hAnsi="Arial" w:cs="Arial"/>
        </w:rPr>
        <w:t xml:space="preserve"> portal-prijaviti se na portal, prijaviti se</w:t>
      </w:r>
      <w:r w:rsidRPr="0089477E">
        <w:rPr>
          <w:rFonts w:ascii="Arial" w:hAnsi="Arial" w:cs="Arial"/>
        </w:rPr>
        <w:t xml:space="preserve"> kao sudionice u grupu "Erasmus+ i </w:t>
      </w:r>
      <w:proofErr w:type="spellStart"/>
      <w:r w:rsidRPr="0089477E">
        <w:rPr>
          <w:rFonts w:ascii="Arial" w:hAnsi="Arial" w:cs="Arial"/>
        </w:rPr>
        <w:t>eTwinning</w:t>
      </w:r>
      <w:proofErr w:type="spellEnd"/>
      <w:r w:rsidRPr="0089477E">
        <w:rPr>
          <w:rFonts w:ascii="Arial" w:hAnsi="Arial" w:cs="Arial"/>
        </w:rPr>
        <w:t xml:space="preserve"> u strukovnim školama? Zašto ne!", odslušat</w:t>
      </w:r>
      <w:r>
        <w:rPr>
          <w:rFonts w:ascii="Arial" w:hAnsi="Arial" w:cs="Arial"/>
        </w:rPr>
        <w:t>i</w:t>
      </w:r>
      <w:r w:rsidRPr="0089477E">
        <w:rPr>
          <w:rFonts w:ascii="Arial" w:hAnsi="Arial" w:cs="Arial"/>
        </w:rPr>
        <w:t xml:space="preserve"> sva tri </w:t>
      </w:r>
      <w:proofErr w:type="spellStart"/>
      <w:r w:rsidRPr="0089477E">
        <w:rPr>
          <w:rFonts w:ascii="Arial" w:hAnsi="Arial" w:cs="Arial"/>
        </w:rPr>
        <w:t>webinara</w:t>
      </w:r>
      <w:proofErr w:type="spellEnd"/>
      <w:r w:rsidRPr="0089477E">
        <w:rPr>
          <w:rFonts w:ascii="Arial" w:hAnsi="Arial" w:cs="Arial"/>
        </w:rPr>
        <w:t xml:space="preserve"> i pog</w:t>
      </w:r>
      <w:r>
        <w:rPr>
          <w:rFonts w:ascii="Arial" w:hAnsi="Arial" w:cs="Arial"/>
        </w:rPr>
        <w:t xml:space="preserve">ledat primjere dobre prakse te </w:t>
      </w:r>
      <w:r w:rsidRPr="0089477E">
        <w:rPr>
          <w:rFonts w:ascii="Arial" w:hAnsi="Arial" w:cs="Arial"/>
        </w:rPr>
        <w:t xml:space="preserve">naučiti  kako koristiti </w:t>
      </w:r>
      <w:r>
        <w:rPr>
          <w:rFonts w:ascii="Arial" w:hAnsi="Arial" w:cs="Arial"/>
        </w:rPr>
        <w:t>„</w:t>
      </w:r>
      <w:proofErr w:type="spellStart"/>
      <w:r w:rsidRPr="0089477E">
        <w:rPr>
          <w:rFonts w:ascii="Arial" w:hAnsi="Arial" w:cs="Arial"/>
        </w:rPr>
        <w:t>eTwinning</w:t>
      </w:r>
      <w:proofErr w:type="spellEnd"/>
      <w:r w:rsidRPr="0089477E">
        <w:rPr>
          <w:rFonts w:ascii="Arial" w:hAnsi="Arial" w:cs="Arial"/>
        </w:rPr>
        <w:t xml:space="preserve"> Live</w:t>
      </w:r>
      <w:r>
        <w:rPr>
          <w:rFonts w:ascii="Arial" w:hAnsi="Arial" w:cs="Arial"/>
        </w:rPr>
        <w:t>“</w:t>
      </w:r>
      <w:r w:rsidRPr="0089477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„</w:t>
      </w:r>
      <w:proofErr w:type="spellStart"/>
      <w:r w:rsidRPr="0089477E">
        <w:rPr>
          <w:rFonts w:ascii="Arial" w:hAnsi="Arial" w:cs="Arial"/>
        </w:rPr>
        <w:t>Twinspace</w:t>
      </w:r>
      <w:proofErr w:type="spellEnd"/>
      <w:r>
        <w:rPr>
          <w:rFonts w:ascii="Arial" w:hAnsi="Arial" w:cs="Arial"/>
        </w:rPr>
        <w:t>“</w:t>
      </w:r>
      <w:r w:rsidR="004E201F">
        <w:rPr>
          <w:rFonts w:ascii="Arial" w:hAnsi="Arial" w:cs="Arial"/>
        </w:rPr>
        <w:t>; p</w:t>
      </w:r>
      <w:r>
        <w:rPr>
          <w:rFonts w:ascii="Arial" w:hAnsi="Arial" w:cs="Arial"/>
        </w:rPr>
        <w:t>roučavati sadržaje</w:t>
      </w:r>
      <w:r w:rsidRPr="0089477E">
        <w:rPr>
          <w:rFonts w:ascii="Arial" w:hAnsi="Arial" w:cs="Arial"/>
        </w:rPr>
        <w:t xml:space="preserve"> kojima mogu unaprijediti svoje jezične kompetencije te pra</w:t>
      </w:r>
      <w:r>
        <w:rPr>
          <w:rFonts w:ascii="Arial" w:hAnsi="Arial" w:cs="Arial"/>
        </w:rPr>
        <w:t>titi</w:t>
      </w:r>
      <w:r w:rsidRPr="0089477E">
        <w:rPr>
          <w:rFonts w:ascii="Arial" w:hAnsi="Arial" w:cs="Arial"/>
        </w:rPr>
        <w:t xml:space="preserve"> i uključiva</w:t>
      </w:r>
      <w:r>
        <w:rPr>
          <w:rFonts w:ascii="Arial" w:hAnsi="Arial" w:cs="Arial"/>
        </w:rPr>
        <w:t>ti se</w:t>
      </w:r>
      <w:r w:rsidRPr="0089477E">
        <w:rPr>
          <w:rFonts w:ascii="Arial" w:hAnsi="Arial" w:cs="Arial"/>
        </w:rPr>
        <w:t xml:space="preserve"> na mrežne edukacije dostupne na </w:t>
      </w:r>
      <w:proofErr w:type="spellStart"/>
      <w:r w:rsidRPr="0089477E">
        <w:rPr>
          <w:rFonts w:ascii="Arial" w:hAnsi="Arial" w:cs="Arial"/>
        </w:rPr>
        <w:t>eTwinningu</w:t>
      </w:r>
      <w:proofErr w:type="spellEnd"/>
      <w:r w:rsidRPr="0089477E">
        <w:rPr>
          <w:rFonts w:ascii="Arial" w:hAnsi="Arial" w:cs="Arial"/>
        </w:rPr>
        <w:t xml:space="preserve">. </w:t>
      </w:r>
      <w:bookmarkEnd w:id="0"/>
    </w:p>
    <w:p w14:paraId="1DD1B1C9" w14:textId="5EC71F65" w:rsidR="00472C31" w:rsidRDefault="00F915CC" w:rsidP="00A4660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Organizirana p</w:t>
      </w:r>
      <w:r w:rsidR="004E201F" w:rsidRPr="004E201F">
        <w:rPr>
          <w:rFonts w:ascii="Arial" w:hAnsi="Arial" w:cs="Arial"/>
          <w:u w:val="single"/>
        </w:rPr>
        <w:t>riprema za mobilnost</w:t>
      </w:r>
      <w:r w:rsidR="004E201F">
        <w:rPr>
          <w:rFonts w:ascii="Arial" w:hAnsi="Arial" w:cs="Arial"/>
          <w:u w:val="single"/>
        </w:rPr>
        <w:t xml:space="preserve"> -od </w:t>
      </w:r>
      <w:r w:rsidR="009E4249">
        <w:rPr>
          <w:rFonts w:ascii="Arial" w:hAnsi="Arial" w:cs="Arial"/>
          <w:u w:val="single"/>
        </w:rPr>
        <w:t>početka rujna</w:t>
      </w:r>
      <w:r w:rsidR="004E201F">
        <w:rPr>
          <w:rFonts w:ascii="Arial" w:hAnsi="Arial" w:cs="Arial"/>
          <w:u w:val="single"/>
        </w:rPr>
        <w:t xml:space="preserve"> 201</w:t>
      </w:r>
      <w:r w:rsidR="00452CCD">
        <w:rPr>
          <w:rFonts w:ascii="Arial" w:hAnsi="Arial" w:cs="Arial"/>
          <w:u w:val="single"/>
        </w:rPr>
        <w:t>9</w:t>
      </w:r>
      <w:r w:rsidR="004E201F" w:rsidRPr="004E201F">
        <w:rPr>
          <w:rFonts w:ascii="Arial" w:hAnsi="Arial" w:cs="Arial"/>
          <w:u w:val="single"/>
        </w:rPr>
        <w:t>:</w:t>
      </w:r>
    </w:p>
    <w:p w14:paraId="1DD1B1CA" w14:textId="7EC31BEE" w:rsidR="004E201F" w:rsidRDefault="004E201F" w:rsidP="00A4660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-jezična priprema </w:t>
      </w:r>
      <w:r w:rsidRPr="004E201F">
        <w:rPr>
          <w:rFonts w:ascii="Arial" w:hAnsi="Arial" w:cs="Arial"/>
        </w:rPr>
        <w:t xml:space="preserve">(sati engleskog jezika s nastavnicom </w:t>
      </w:r>
      <w:proofErr w:type="spellStart"/>
      <w:r w:rsidR="00452CCD">
        <w:rPr>
          <w:rFonts w:ascii="Arial" w:hAnsi="Arial" w:cs="Arial"/>
        </w:rPr>
        <w:t>Denizom</w:t>
      </w:r>
      <w:proofErr w:type="spellEnd"/>
      <w:r w:rsidR="00452CCD">
        <w:rPr>
          <w:rFonts w:ascii="Arial" w:hAnsi="Arial" w:cs="Arial"/>
        </w:rPr>
        <w:t xml:space="preserve"> </w:t>
      </w:r>
      <w:proofErr w:type="spellStart"/>
      <w:r w:rsidR="00452CCD">
        <w:rPr>
          <w:rFonts w:ascii="Arial" w:hAnsi="Arial" w:cs="Arial"/>
        </w:rPr>
        <w:t>Dumanić</w:t>
      </w:r>
      <w:proofErr w:type="spellEnd"/>
      <w:r w:rsidRPr="004E201F">
        <w:rPr>
          <w:rFonts w:ascii="Arial" w:hAnsi="Arial" w:cs="Arial"/>
        </w:rPr>
        <w:t>)</w:t>
      </w:r>
    </w:p>
    <w:p w14:paraId="1DD1B1CB" w14:textId="7FF89B55" w:rsidR="004E201F" w:rsidRPr="004E201F" w:rsidRDefault="004E201F" w:rsidP="00A4660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-kulturološka priprema</w:t>
      </w:r>
      <w:r w:rsidR="00452CCD">
        <w:rPr>
          <w:rFonts w:ascii="Arial" w:hAnsi="Arial" w:cs="Arial"/>
          <w:u w:val="single"/>
        </w:rPr>
        <w:t xml:space="preserve"> </w:t>
      </w:r>
      <w:r w:rsidRPr="004E201F">
        <w:rPr>
          <w:rFonts w:ascii="Arial" w:hAnsi="Arial" w:cs="Arial"/>
        </w:rPr>
        <w:t>(</w:t>
      </w:r>
      <w:r w:rsidR="00452CCD">
        <w:rPr>
          <w:rFonts w:ascii="Arial" w:hAnsi="Arial" w:cs="Arial"/>
        </w:rPr>
        <w:t xml:space="preserve">Tonka </w:t>
      </w:r>
      <w:proofErr w:type="spellStart"/>
      <w:r w:rsidR="00452CCD">
        <w:rPr>
          <w:rFonts w:ascii="Arial" w:hAnsi="Arial" w:cs="Arial"/>
        </w:rPr>
        <w:t>Medvid</w:t>
      </w:r>
      <w:proofErr w:type="spellEnd"/>
      <w:r w:rsidRPr="004E201F">
        <w:rPr>
          <w:rFonts w:ascii="Arial" w:hAnsi="Arial" w:cs="Arial"/>
        </w:rPr>
        <w:t>)</w:t>
      </w:r>
    </w:p>
    <w:p w14:paraId="1DD1B1CC" w14:textId="77777777" w:rsidR="004E201F" w:rsidRPr="004E201F" w:rsidRDefault="004E201F" w:rsidP="00A4660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-psihološko-pedagoška priprema, praktična priprema </w:t>
      </w:r>
      <w:r w:rsidRPr="004E201F">
        <w:rPr>
          <w:rFonts w:ascii="Arial" w:hAnsi="Arial" w:cs="Arial"/>
        </w:rPr>
        <w:t>(Sanja Novak/Marina Skelin)</w:t>
      </w:r>
    </w:p>
    <w:p w14:paraId="0FF7CB21" w14:textId="6B91B1DE" w:rsidR="00CC6F98" w:rsidRDefault="00CC6F98" w:rsidP="00B32889">
      <w:pPr>
        <w:rPr>
          <w:rFonts w:ascii="Arial" w:hAnsi="Arial" w:cs="Arial"/>
          <w:u w:val="single"/>
        </w:rPr>
      </w:pPr>
    </w:p>
    <w:p w14:paraId="4F618CFB" w14:textId="11E1DB9D" w:rsidR="00F85F4F" w:rsidRDefault="00F85F4F" w:rsidP="00B32889">
      <w:pPr>
        <w:rPr>
          <w:rFonts w:ascii="Arial" w:hAnsi="Arial" w:cs="Arial"/>
          <w:u w:val="single"/>
        </w:rPr>
      </w:pPr>
    </w:p>
    <w:p w14:paraId="20B2C8D7" w14:textId="05CF996E" w:rsidR="00F85F4F" w:rsidRDefault="00F85F4F" w:rsidP="00B32889">
      <w:pPr>
        <w:rPr>
          <w:rFonts w:ascii="Arial" w:hAnsi="Arial" w:cs="Arial"/>
          <w:u w:val="single"/>
        </w:rPr>
      </w:pPr>
    </w:p>
    <w:p w14:paraId="083DC2B8" w14:textId="4463B155" w:rsidR="00F85F4F" w:rsidRDefault="00F85F4F" w:rsidP="00B32889">
      <w:pPr>
        <w:rPr>
          <w:rFonts w:ascii="Arial" w:hAnsi="Arial" w:cs="Arial"/>
          <w:u w:val="single"/>
        </w:rPr>
      </w:pPr>
    </w:p>
    <w:p w14:paraId="3F96F554" w14:textId="1D4E5D20" w:rsidR="00F85F4F" w:rsidRDefault="00F85F4F" w:rsidP="00B32889">
      <w:pPr>
        <w:rPr>
          <w:rFonts w:ascii="Arial" w:hAnsi="Arial" w:cs="Arial"/>
          <w:u w:val="single"/>
        </w:rPr>
      </w:pPr>
    </w:p>
    <w:p w14:paraId="625764A6" w14:textId="4DBD0DD8" w:rsidR="00F85F4F" w:rsidRDefault="00F85F4F" w:rsidP="00B32889">
      <w:pPr>
        <w:rPr>
          <w:rFonts w:ascii="Arial" w:hAnsi="Arial" w:cs="Arial"/>
          <w:u w:val="single"/>
        </w:rPr>
      </w:pPr>
    </w:p>
    <w:p w14:paraId="68C8F3A1" w14:textId="0037515E" w:rsidR="00F85F4F" w:rsidRDefault="00F85F4F" w:rsidP="00B32889">
      <w:pPr>
        <w:rPr>
          <w:rFonts w:ascii="Arial" w:hAnsi="Arial" w:cs="Arial"/>
          <w:u w:val="single"/>
        </w:rPr>
      </w:pPr>
    </w:p>
    <w:p w14:paraId="65392983" w14:textId="77777777" w:rsidR="00F85F4F" w:rsidRDefault="00F85F4F" w:rsidP="00B32889">
      <w:pPr>
        <w:rPr>
          <w:rFonts w:ascii="Arial" w:hAnsi="Arial" w:cs="Arial"/>
          <w:u w:val="single"/>
        </w:rPr>
      </w:pPr>
    </w:p>
    <w:p w14:paraId="0C523C06" w14:textId="77777777" w:rsidR="00F85F4F" w:rsidRDefault="00F85F4F" w:rsidP="00B32889">
      <w:pPr>
        <w:rPr>
          <w:rFonts w:ascii="Arial" w:hAnsi="Arial" w:cs="Arial"/>
          <w:u w:val="single"/>
        </w:rPr>
      </w:pPr>
    </w:p>
    <w:p w14:paraId="582F989E" w14:textId="5CFA606E" w:rsidR="00B32889" w:rsidRPr="003745DD" w:rsidRDefault="00B32889" w:rsidP="00B32889">
      <w:pPr>
        <w:rPr>
          <w:rFonts w:ascii="Arial" w:hAnsi="Arial" w:cs="Arial"/>
          <w:u w:val="single"/>
        </w:rPr>
      </w:pPr>
      <w:r w:rsidRPr="003745DD">
        <w:rPr>
          <w:rFonts w:ascii="Arial" w:hAnsi="Arial" w:cs="Arial"/>
          <w:u w:val="single"/>
        </w:rPr>
        <w:t>Nakon povratka s mobilnosti:</w:t>
      </w:r>
    </w:p>
    <w:p w14:paraId="34FED9B0" w14:textId="65579DEF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>Kako bi se provjerilo je li doš</w:t>
      </w:r>
      <w:r w:rsidR="00CC6F98">
        <w:rPr>
          <w:rFonts w:ascii="Arial" w:hAnsi="Arial" w:cs="Arial"/>
        </w:rPr>
        <w:t>l</w:t>
      </w:r>
      <w:r w:rsidRPr="00870418">
        <w:rPr>
          <w:rFonts w:ascii="Arial" w:hAnsi="Arial" w:cs="Arial"/>
        </w:rPr>
        <w:t>o do očekivanog unaprjeđenja kompetencija nastavnika te povećanja</w:t>
      </w:r>
      <w:r>
        <w:rPr>
          <w:rFonts w:ascii="Arial" w:hAnsi="Arial" w:cs="Arial"/>
        </w:rPr>
        <w:t xml:space="preserve"> </w:t>
      </w:r>
      <w:r w:rsidRPr="00870418">
        <w:rPr>
          <w:rFonts w:ascii="Arial" w:hAnsi="Arial" w:cs="Arial"/>
        </w:rPr>
        <w:t>kvalitete nastave napravit će se niz provjera:</w:t>
      </w:r>
    </w:p>
    <w:p w14:paraId="2FF20B2E" w14:textId="77777777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 xml:space="preserve">-provjerit će se jesu li svi sudionici izradili svoj </w:t>
      </w:r>
      <w:proofErr w:type="spellStart"/>
      <w:r w:rsidRPr="00870418">
        <w:rPr>
          <w:rFonts w:ascii="Arial" w:hAnsi="Arial" w:cs="Arial"/>
        </w:rPr>
        <w:t>eTwinning</w:t>
      </w:r>
      <w:proofErr w:type="spellEnd"/>
      <w:r w:rsidRPr="00870418">
        <w:rPr>
          <w:rFonts w:ascii="Arial" w:hAnsi="Arial" w:cs="Arial"/>
        </w:rPr>
        <w:t xml:space="preserve"> profil i jesu li se uključili u različite</w:t>
      </w:r>
    </w:p>
    <w:p w14:paraId="73A3C02B" w14:textId="77777777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>aktivnosti na tom portalu i na koji način</w:t>
      </w:r>
    </w:p>
    <w:p w14:paraId="6C10375E" w14:textId="77777777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 xml:space="preserve">-provjerit će se jesu li i na koji način sudionici koristili </w:t>
      </w:r>
      <w:proofErr w:type="spellStart"/>
      <w:r w:rsidRPr="00870418">
        <w:rPr>
          <w:rFonts w:ascii="Arial" w:hAnsi="Arial" w:cs="Arial"/>
        </w:rPr>
        <w:t>School</w:t>
      </w:r>
      <w:proofErr w:type="spellEnd"/>
      <w:r w:rsidRPr="00870418">
        <w:rPr>
          <w:rFonts w:ascii="Arial" w:hAnsi="Arial" w:cs="Arial"/>
        </w:rPr>
        <w:t xml:space="preserve"> </w:t>
      </w:r>
      <w:proofErr w:type="spellStart"/>
      <w:r w:rsidRPr="00870418">
        <w:rPr>
          <w:rFonts w:ascii="Arial" w:hAnsi="Arial" w:cs="Arial"/>
        </w:rPr>
        <w:t>Education</w:t>
      </w:r>
      <w:proofErr w:type="spellEnd"/>
      <w:r w:rsidRPr="00870418">
        <w:rPr>
          <w:rFonts w:ascii="Arial" w:hAnsi="Arial" w:cs="Arial"/>
        </w:rPr>
        <w:t xml:space="preserve"> </w:t>
      </w:r>
      <w:proofErr w:type="spellStart"/>
      <w:r w:rsidRPr="00870418">
        <w:rPr>
          <w:rFonts w:ascii="Arial" w:hAnsi="Arial" w:cs="Arial"/>
        </w:rPr>
        <w:t>Gateway</w:t>
      </w:r>
      <w:proofErr w:type="spellEnd"/>
    </w:p>
    <w:p w14:paraId="4528F3D4" w14:textId="77777777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>-pedagoginja će uvidom u nastavu sudionika mobilnosti procijeniti je li došlo do promjene u načinu</w:t>
      </w:r>
      <w:r>
        <w:rPr>
          <w:rFonts w:ascii="Arial" w:hAnsi="Arial" w:cs="Arial"/>
        </w:rPr>
        <w:t xml:space="preserve"> </w:t>
      </w:r>
      <w:r w:rsidRPr="00870418">
        <w:rPr>
          <w:rFonts w:ascii="Arial" w:hAnsi="Arial" w:cs="Arial"/>
        </w:rPr>
        <w:t>poučavanja te koriste li neke nove metode rada s učenicima</w:t>
      </w:r>
    </w:p>
    <w:p w14:paraId="4F1EEE65" w14:textId="77777777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>-nastavnica engleskog jezika-sudionica pripremnih aktivnosti će nakon mobilnosti procijeniti je li</w:t>
      </w:r>
      <w:r>
        <w:rPr>
          <w:rFonts w:ascii="Arial" w:hAnsi="Arial" w:cs="Arial"/>
        </w:rPr>
        <w:t xml:space="preserve"> </w:t>
      </w:r>
      <w:r w:rsidRPr="00870418">
        <w:rPr>
          <w:rFonts w:ascii="Arial" w:hAnsi="Arial" w:cs="Arial"/>
        </w:rPr>
        <w:t>došlo do unaprjeđenja jezičnih kompetencija sudionika u odnosu na razdoblje prije mobilnosti</w:t>
      </w:r>
    </w:p>
    <w:p w14:paraId="2589DC5C" w14:textId="535FA135" w:rsidR="00B32889" w:rsidRPr="00870418" w:rsidRDefault="00B32889" w:rsidP="00B32889">
      <w:pPr>
        <w:rPr>
          <w:rFonts w:ascii="Arial" w:hAnsi="Arial" w:cs="Arial"/>
        </w:rPr>
      </w:pPr>
      <w:r w:rsidRPr="00870418">
        <w:rPr>
          <w:rFonts w:ascii="Arial" w:hAnsi="Arial" w:cs="Arial"/>
        </w:rPr>
        <w:t>-učenici će ispuniti anketu u kojoj će procijeniti je li došlo do boljitka u načinu podučavanja</w:t>
      </w:r>
      <w:r w:rsidR="009E4249">
        <w:rPr>
          <w:rFonts w:ascii="Arial" w:hAnsi="Arial" w:cs="Arial"/>
        </w:rPr>
        <w:t xml:space="preserve"> </w:t>
      </w:r>
      <w:r w:rsidRPr="00870418">
        <w:rPr>
          <w:rFonts w:ascii="Arial" w:hAnsi="Arial" w:cs="Arial"/>
        </w:rPr>
        <w:t>nastavnika-sudionika mobilnosti.</w:t>
      </w:r>
    </w:p>
    <w:p w14:paraId="6B5A55B9" w14:textId="77777777" w:rsidR="009E4249" w:rsidRDefault="009E4249" w:rsidP="00B3288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32889" w:rsidRPr="00870418">
        <w:rPr>
          <w:rFonts w:ascii="Arial" w:hAnsi="Arial" w:cs="Arial"/>
        </w:rPr>
        <w:t>Je li došlo do povećanja prepoznatljivosti škole zbog unaprjeđenja europske dime</w:t>
      </w:r>
      <w:r w:rsidR="00B32889">
        <w:rPr>
          <w:rFonts w:ascii="Arial" w:hAnsi="Arial" w:cs="Arial"/>
        </w:rPr>
        <w:t>n</w:t>
      </w:r>
      <w:r w:rsidR="00B32889" w:rsidRPr="00870418">
        <w:rPr>
          <w:rFonts w:ascii="Arial" w:hAnsi="Arial" w:cs="Arial"/>
        </w:rPr>
        <w:t>zije provjerit ćemo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pri upisima učenika u 1. razred, kada ćemo zatražiti od učenika i roditelja da ispune kratki upitnik o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tome. Jesu li naši projekti kvalitetniji te je li školski projektni tim unaprijedio svoje kompetencije rada</w:t>
      </w:r>
      <w:r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na projektima, procijenit će vanjski ocjenjivači prilikom prijava novih projekata mobilnosti. Provjerit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 xml:space="preserve">će se jesu li izradili dokument: hodogram projektnih aktivnosti, što je željeni ishod. </w:t>
      </w:r>
    </w:p>
    <w:p w14:paraId="56F0DCD4" w14:textId="77777777" w:rsidR="009E4249" w:rsidRDefault="009E4249" w:rsidP="00B3288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32889" w:rsidRPr="00870418">
        <w:rPr>
          <w:rFonts w:ascii="Arial" w:hAnsi="Arial" w:cs="Arial"/>
        </w:rPr>
        <w:t>Školski projektni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tim će napraviti za računovođu procjenu efikasnosti rada, uključenosti i zainteresiranosti za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 xml:space="preserve">Erasmus+ projekte u odnosu na razdoblje prije odlaska na mobilnost. </w:t>
      </w:r>
    </w:p>
    <w:p w14:paraId="1DD1B1CF" w14:textId="5385716F" w:rsidR="00F915CC" w:rsidRPr="00F85F4F" w:rsidRDefault="009E4249" w:rsidP="00472C3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32889" w:rsidRPr="00870418">
        <w:rPr>
          <w:rFonts w:ascii="Arial" w:hAnsi="Arial" w:cs="Arial"/>
        </w:rPr>
        <w:t>Samoprocjena stručnih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suradnica psihologinje i pedagoginje dat će uvid u to jesu li stečena iskustva koristile u svom</w:t>
      </w:r>
      <w:r w:rsidR="00B32889">
        <w:rPr>
          <w:rFonts w:ascii="Arial" w:hAnsi="Arial" w:cs="Arial"/>
        </w:rPr>
        <w:t xml:space="preserve"> </w:t>
      </w:r>
      <w:r w:rsidR="00B32889" w:rsidRPr="00870418">
        <w:rPr>
          <w:rFonts w:ascii="Arial" w:hAnsi="Arial" w:cs="Arial"/>
        </w:rPr>
        <w:t>neposrednom radu.</w:t>
      </w:r>
    </w:p>
    <w:p w14:paraId="36656704" w14:textId="77777777" w:rsidR="00F85F4F" w:rsidRDefault="00F85F4F" w:rsidP="00472C31">
      <w:pPr>
        <w:rPr>
          <w:rFonts w:ascii="Arial" w:hAnsi="Arial" w:cs="Arial"/>
          <w:b/>
        </w:rPr>
      </w:pPr>
    </w:p>
    <w:p w14:paraId="1DD1B1D0" w14:textId="791504C8" w:rsidR="00A4660E" w:rsidRDefault="00472C31" w:rsidP="00472C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Obveze nakon povratka</w:t>
      </w:r>
      <w:r w:rsidR="00F915CC">
        <w:rPr>
          <w:rFonts w:ascii="Arial" w:hAnsi="Arial" w:cs="Arial"/>
          <w:b/>
        </w:rPr>
        <w:t xml:space="preserve"> (do kraja projekta)</w:t>
      </w:r>
      <w:r>
        <w:rPr>
          <w:rFonts w:ascii="Arial" w:hAnsi="Arial" w:cs="Arial"/>
          <w:b/>
        </w:rPr>
        <w:t>:</w:t>
      </w:r>
    </w:p>
    <w:p w14:paraId="1DD1B1D1" w14:textId="0428F20B" w:rsidR="00472C31" w:rsidRDefault="00472C31" w:rsidP="00472C31">
      <w:pPr>
        <w:rPr>
          <w:rFonts w:ascii="Arial" w:hAnsi="Arial" w:cs="Arial"/>
        </w:rPr>
      </w:pPr>
      <w:r w:rsidRPr="00472C31">
        <w:rPr>
          <w:rFonts w:ascii="Arial" w:hAnsi="Arial" w:cs="Arial"/>
        </w:rPr>
        <w:t>-ispunjavanje on-line upitnika</w:t>
      </w:r>
      <w:r>
        <w:rPr>
          <w:rFonts w:ascii="Arial" w:hAnsi="Arial" w:cs="Arial"/>
        </w:rPr>
        <w:t xml:space="preserve"> i dodatnog evaluacijskog upitnika</w:t>
      </w:r>
      <w:r w:rsidR="00215163">
        <w:rPr>
          <w:rFonts w:ascii="Arial" w:hAnsi="Arial" w:cs="Arial"/>
        </w:rPr>
        <w:t>:</w:t>
      </w:r>
      <w:r w:rsidR="007D2FBD">
        <w:rPr>
          <w:rFonts w:ascii="Arial" w:hAnsi="Arial" w:cs="Arial"/>
        </w:rPr>
        <w:t xml:space="preserve"> </w:t>
      </w:r>
      <w:bookmarkStart w:id="3" w:name="_GoBack"/>
      <w:bookmarkEnd w:id="3"/>
      <w:r w:rsidR="00215163">
        <w:rPr>
          <w:rFonts w:ascii="Arial" w:hAnsi="Arial" w:cs="Arial"/>
        </w:rPr>
        <w:t>svi</w:t>
      </w:r>
    </w:p>
    <w:p w14:paraId="1DD1B1D2" w14:textId="69399536" w:rsidR="00472C31" w:rsidRPr="00472C31" w:rsidRDefault="00472C31" w:rsidP="00472C31">
      <w:pPr>
        <w:rPr>
          <w:rFonts w:ascii="Arial" w:hAnsi="Arial" w:cs="Arial"/>
        </w:rPr>
      </w:pPr>
      <w:r>
        <w:rPr>
          <w:rFonts w:ascii="Arial" w:hAnsi="Arial" w:cs="Arial"/>
        </w:rPr>
        <w:t>-diseminacija</w:t>
      </w:r>
      <w:r w:rsidR="00215163">
        <w:rPr>
          <w:rFonts w:ascii="Arial" w:hAnsi="Arial" w:cs="Arial"/>
        </w:rPr>
        <w:t>:</w:t>
      </w:r>
      <w:r w:rsidR="00223329">
        <w:rPr>
          <w:rFonts w:ascii="Arial" w:hAnsi="Arial" w:cs="Arial"/>
        </w:rPr>
        <w:t xml:space="preserve"> </w:t>
      </w:r>
      <w:r w:rsidR="00215163">
        <w:rPr>
          <w:rFonts w:ascii="Arial" w:hAnsi="Arial" w:cs="Arial"/>
        </w:rPr>
        <w:t>svi</w:t>
      </w:r>
    </w:p>
    <w:p w14:paraId="5AB62954" w14:textId="6FD2DD08" w:rsidR="00055AD0" w:rsidRDefault="00472C31" w:rsidP="009E4249">
      <w:pPr>
        <w:rPr>
          <w:rFonts w:ascii="Arial" w:hAnsi="Arial" w:cs="Arial"/>
        </w:rPr>
      </w:pPr>
      <w:r w:rsidRPr="00472C31">
        <w:rPr>
          <w:rFonts w:ascii="Arial" w:hAnsi="Arial" w:cs="Arial"/>
        </w:rPr>
        <w:t>-</w:t>
      </w:r>
      <w:r w:rsidR="009E4249">
        <w:rPr>
          <w:rFonts w:ascii="Arial" w:hAnsi="Arial" w:cs="Arial"/>
        </w:rPr>
        <w:t>izrada hodograma projektnih aktivnosti</w:t>
      </w:r>
      <w:r w:rsidR="00055AD0">
        <w:rPr>
          <w:rFonts w:ascii="Arial" w:hAnsi="Arial" w:cs="Arial"/>
        </w:rPr>
        <w:t xml:space="preserve">, upitnika za roditelje: </w:t>
      </w:r>
      <w:r w:rsidR="009E4249">
        <w:rPr>
          <w:rFonts w:ascii="Arial" w:hAnsi="Arial" w:cs="Arial"/>
        </w:rPr>
        <w:t>školski projektni tim</w:t>
      </w:r>
    </w:p>
    <w:p w14:paraId="4B5B5293" w14:textId="10AA5B3D" w:rsidR="009E4249" w:rsidRDefault="009E4249" w:rsidP="009E4249">
      <w:pPr>
        <w:rPr>
          <w:rFonts w:ascii="Arial" w:hAnsi="Arial" w:cs="Arial"/>
        </w:rPr>
      </w:pPr>
      <w:r>
        <w:rPr>
          <w:rFonts w:ascii="Arial" w:hAnsi="Arial" w:cs="Arial"/>
        </w:rPr>
        <w:t>-procjena</w:t>
      </w:r>
      <w:r w:rsidR="00055AD0">
        <w:rPr>
          <w:rFonts w:ascii="Arial" w:hAnsi="Arial" w:cs="Arial"/>
        </w:rPr>
        <w:t>: računovođa</w:t>
      </w:r>
    </w:p>
    <w:p w14:paraId="727AE6B5" w14:textId="17BC77B3" w:rsidR="00055AD0" w:rsidRDefault="00055AD0" w:rsidP="009E4249">
      <w:pPr>
        <w:rPr>
          <w:rFonts w:ascii="Arial" w:hAnsi="Arial" w:cs="Arial"/>
        </w:rPr>
      </w:pPr>
      <w:r>
        <w:rPr>
          <w:rFonts w:ascii="Arial" w:hAnsi="Arial" w:cs="Arial"/>
        </w:rPr>
        <w:t>-samoprocjena: stručne suradnice</w:t>
      </w:r>
    </w:p>
    <w:p w14:paraId="462FB2B9" w14:textId="3E79065F" w:rsidR="00215163" w:rsidRDefault="00055AD0" w:rsidP="009E4249">
      <w:pPr>
        <w:rPr>
          <w:rFonts w:ascii="Arial" w:hAnsi="Arial" w:cs="Arial"/>
        </w:rPr>
      </w:pPr>
      <w:r>
        <w:rPr>
          <w:rFonts w:ascii="Arial" w:hAnsi="Arial" w:cs="Arial"/>
        </w:rPr>
        <w:t>-praćenje nastave uključenih nastavnika: pedagoginja</w:t>
      </w:r>
    </w:p>
    <w:p w14:paraId="43F63657" w14:textId="04E9DDA1" w:rsidR="00215163" w:rsidRPr="00472C31" w:rsidRDefault="00215163" w:rsidP="009E4249">
      <w:pPr>
        <w:rPr>
          <w:rFonts w:ascii="Arial" w:hAnsi="Arial" w:cs="Arial"/>
        </w:rPr>
      </w:pPr>
      <w:r>
        <w:rPr>
          <w:rFonts w:ascii="Arial" w:hAnsi="Arial" w:cs="Arial"/>
        </w:rPr>
        <w:t>-procjena jezičnih kompetencija: nastavnica engleskog jezika</w:t>
      </w:r>
    </w:p>
    <w:bookmarkEnd w:id="2"/>
    <w:p w14:paraId="1DD1B1DB" w14:textId="77777777" w:rsidR="00421BB1" w:rsidRDefault="00421BB1" w:rsidP="0089477E">
      <w:pPr>
        <w:rPr>
          <w:rFonts w:ascii="Arial" w:hAnsi="Arial" w:cs="Arial"/>
          <w:b/>
        </w:rPr>
      </w:pPr>
    </w:p>
    <w:p w14:paraId="1DD1B1DD" w14:textId="77777777" w:rsidR="00421BB1" w:rsidRDefault="00421BB1" w:rsidP="0089477E">
      <w:pPr>
        <w:rPr>
          <w:rFonts w:ascii="Arial" w:hAnsi="Arial" w:cs="Arial"/>
          <w:b/>
        </w:rPr>
      </w:pPr>
    </w:p>
    <w:p w14:paraId="1DD1B212" w14:textId="77777777" w:rsidR="0089477E" w:rsidRPr="00A4660E" w:rsidRDefault="0089477E" w:rsidP="00223329">
      <w:pPr>
        <w:rPr>
          <w:rFonts w:ascii="Arial" w:hAnsi="Arial" w:cs="Arial"/>
          <w:b/>
        </w:rPr>
      </w:pPr>
    </w:p>
    <w:sectPr w:rsidR="0089477E" w:rsidRPr="00A4660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B215" w14:textId="77777777" w:rsidR="00E0601E" w:rsidRDefault="00E0601E" w:rsidP="00BB1062">
      <w:pPr>
        <w:spacing w:after="0" w:line="240" w:lineRule="auto"/>
      </w:pPr>
      <w:r>
        <w:separator/>
      </w:r>
    </w:p>
  </w:endnote>
  <w:endnote w:type="continuationSeparator" w:id="0">
    <w:p w14:paraId="1DD1B216" w14:textId="77777777" w:rsidR="00E0601E" w:rsidRDefault="00E0601E" w:rsidP="00BB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B213" w14:textId="77777777" w:rsidR="00E0601E" w:rsidRDefault="00E0601E" w:rsidP="00BB1062">
      <w:pPr>
        <w:spacing w:after="0" w:line="240" w:lineRule="auto"/>
      </w:pPr>
      <w:r>
        <w:separator/>
      </w:r>
    </w:p>
  </w:footnote>
  <w:footnote w:type="continuationSeparator" w:id="0">
    <w:p w14:paraId="1DD1B214" w14:textId="77777777" w:rsidR="00E0601E" w:rsidRDefault="00E0601E" w:rsidP="00BB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B217" w14:textId="77777777" w:rsidR="00BB1062" w:rsidRDefault="00BB1062">
    <w:pPr>
      <w:pStyle w:val="Zaglavlje"/>
    </w:pPr>
    <w:r>
      <w:rPr>
        <w:noProof/>
        <w:lang w:eastAsia="hr-HR"/>
      </w:rPr>
      <w:drawing>
        <wp:inline distT="0" distB="0" distL="0" distR="0" wp14:anchorId="1DD1B218" wp14:editId="1DD1B219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hr-HR"/>
      </w:rPr>
      <w:drawing>
        <wp:inline distT="0" distB="0" distL="0" distR="0" wp14:anchorId="1DD1B21A" wp14:editId="1DD1B21B">
          <wp:extent cx="678180" cy="758637"/>
          <wp:effectExtent l="0" t="0" r="762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86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 w:rsidRPr="00BB1062">
      <w:rPr>
        <w:rFonts w:ascii="Calibri" w:eastAsia="Calibri" w:hAnsi="Calibri" w:cs="Times New Roman"/>
      </w:rPr>
      <w:tab/>
    </w:r>
    <w:r>
      <w:rPr>
        <w:noProof/>
        <w:lang w:eastAsia="hr-HR"/>
      </w:rPr>
      <w:drawing>
        <wp:inline distT="0" distB="0" distL="0" distR="0" wp14:anchorId="1DD1B21C" wp14:editId="1DD1B21D">
          <wp:extent cx="1295258" cy="622497"/>
          <wp:effectExtent l="0" t="0" r="635" b="6350"/>
          <wp:docPr id="3" name="Slika 3" descr="http://www.mobilnost.hr/hr/img/header_amp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obilnost.hr/hr/img/header_ampeu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58" cy="62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  <w:r w:rsidRPr="00BB1062">
      <w:rPr>
        <w:rFonts w:ascii="Calibri" w:eastAsia="Calibri" w:hAnsi="Calibri" w:cs="Times New Roman"/>
      </w:rPr>
      <w:tab/>
    </w:r>
    <w:r w:rsidRPr="00BB1062">
      <w:rPr>
        <w:rFonts w:ascii="Calibri" w:eastAsia="Calibri" w:hAnsi="Calibri" w:cs="Times New Roman"/>
      </w:rPr>
      <w:tab/>
    </w:r>
    <w:r w:rsidRPr="00BB1062">
      <w:rPr>
        <w:rFonts w:ascii="Calibri" w:eastAsia="Calibri" w:hAnsi="Calibri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793"/>
    <w:multiLevelType w:val="hybridMultilevel"/>
    <w:tmpl w:val="51D262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4A9"/>
    <w:rsid w:val="00006212"/>
    <w:rsid w:val="00023314"/>
    <w:rsid w:val="00055AD0"/>
    <w:rsid w:val="000A35DD"/>
    <w:rsid w:val="000A6E4A"/>
    <w:rsid w:val="000D7DA5"/>
    <w:rsid w:val="001A3AB4"/>
    <w:rsid w:val="001C38EA"/>
    <w:rsid w:val="001C5949"/>
    <w:rsid w:val="001F74E2"/>
    <w:rsid w:val="00215163"/>
    <w:rsid w:val="00223329"/>
    <w:rsid w:val="002825CD"/>
    <w:rsid w:val="002F08E6"/>
    <w:rsid w:val="00304FC6"/>
    <w:rsid w:val="003745DD"/>
    <w:rsid w:val="003C17CB"/>
    <w:rsid w:val="00421BB1"/>
    <w:rsid w:val="00431E26"/>
    <w:rsid w:val="00452CCD"/>
    <w:rsid w:val="00466A7D"/>
    <w:rsid w:val="00467A84"/>
    <w:rsid w:val="00472C31"/>
    <w:rsid w:val="004A44A9"/>
    <w:rsid w:val="004E201F"/>
    <w:rsid w:val="00520B12"/>
    <w:rsid w:val="00537BBC"/>
    <w:rsid w:val="00642A30"/>
    <w:rsid w:val="007065FD"/>
    <w:rsid w:val="007A3BA8"/>
    <w:rsid w:val="007D2FBD"/>
    <w:rsid w:val="007D7916"/>
    <w:rsid w:val="0083644D"/>
    <w:rsid w:val="00870418"/>
    <w:rsid w:val="0089477E"/>
    <w:rsid w:val="00937151"/>
    <w:rsid w:val="009A4D6D"/>
    <w:rsid w:val="009E4249"/>
    <w:rsid w:val="00A4660E"/>
    <w:rsid w:val="00AB4AA6"/>
    <w:rsid w:val="00AD46E5"/>
    <w:rsid w:val="00B1019B"/>
    <w:rsid w:val="00B1429A"/>
    <w:rsid w:val="00B32889"/>
    <w:rsid w:val="00B40B27"/>
    <w:rsid w:val="00B71E5C"/>
    <w:rsid w:val="00BB1062"/>
    <w:rsid w:val="00C33E1A"/>
    <w:rsid w:val="00C4353D"/>
    <w:rsid w:val="00CC3D7C"/>
    <w:rsid w:val="00CC6F98"/>
    <w:rsid w:val="00CD3CD9"/>
    <w:rsid w:val="00D13443"/>
    <w:rsid w:val="00D508EE"/>
    <w:rsid w:val="00D5469A"/>
    <w:rsid w:val="00DD5E74"/>
    <w:rsid w:val="00E0601E"/>
    <w:rsid w:val="00E7504A"/>
    <w:rsid w:val="00F511BB"/>
    <w:rsid w:val="00F85F4F"/>
    <w:rsid w:val="00F91231"/>
    <w:rsid w:val="00F915CC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1B1A4"/>
  <w15:docId w15:val="{F68FFA0B-1CDD-47BC-A92F-440DA9B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4660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466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BB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1062"/>
  </w:style>
  <w:style w:type="paragraph" w:styleId="Podnoje">
    <w:name w:val="footer"/>
    <w:basedOn w:val="Normal"/>
    <w:link w:val="PodnojeChar"/>
    <w:uiPriority w:val="99"/>
    <w:unhideWhenUsed/>
    <w:rsid w:val="00BB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1062"/>
  </w:style>
  <w:style w:type="paragraph" w:styleId="Tekstbalonia">
    <w:name w:val="Balloon Text"/>
    <w:basedOn w:val="Normal"/>
    <w:link w:val="TekstbaloniaChar"/>
    <w:uiPriority w:val="99"/>
    <w:semiHidden/>
    <w:unhideWhenUsed/>
    <w:rsid w:val="00BB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062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9123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D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skelin1@gmail.com" TargetMode="External"/><Relationship Id="rId13" Type="http://schemas.openxmlformats.org/officeDocument/2006/relationships/hyperlink" Target="mailto:katre.lomp@ra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a.Gruzinskiene@kautech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ljana448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a.tuominen@gradi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.jousala@salpaus.fi" TargetMode="External"/><Relationship Id="rId14" Type="http://schemas.openxmlformats.org/officeDocument/2006/relationships/hyperlink" Target="mailto:sigita.jasinska@ovt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68AB-EB34-4A7F-A928-389A88B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Novak</dc:creator>
  <cp:keywords/>
  <dc:description/>
  <cp:lastModifiedBy>Sanja Novak</cp:lastModifiedBy>
  <cp:revision>56</cp:revision>
  <cp:lastPrinted>2018-06-14T09:09:00Z</cp:lastPrinted>
  <dcterms:created xsi:type="dcterms:W3CDTF">2018-06-13T20:33:00Z</dcterms:created>
  <dcterms:modified xsi:type="dcterms:W3CDTF">2019-09-01T17:58:00Z</dcterms:modified>
</cp:coreProperties>
</file>